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68A" w:rsidRDefault="0092568A" w:rsidP="0092568A">
      <w:pPr>
        <w:pStyle w:val="01Standard"/>
      </w:pPr>
      <w:r>
        <w:rPr>
          <w:noProof/>
          <w:lang w:val="de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-5080</wp:posOffset>
            </wp:positionV>
            <wp:extent cx="2705100" cy="333375"/>
            <wp:effectExtent l="0" t="0" r="0" b="9525"/>
            <wp:wrapNone/>
            <wp:docPr id="6" name="Grafik 6" descr="Logo_Müller-Martini_3-f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üller-Martini_3-f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568A" w:rsidRDefault="0092568A" w:rsidP="0092568A">
      <w:pPr>
        <w:pStyle w:val="01Standard"/>
      </w:pPr>
    </w:p>
    <w:p w:rsidR="0092568A" w:rsidRDefault="0092568A" w:rsidP="0092568A">
      <w:pPr>
        <w:pStyle w:val="01Standard"/>
      </w:pPr>
    </w:p>
    <w:p w:rsidR="002F7532" w:rsidRPr="0069007C" w:rsidRDefault="002F7532" w:rsidP="002908F3">
      <w:pPr>
        <w:pStyle w:val="01Standard"/>
      </w:pPr>
    </w:p>
    <w:p w:rsidR="00DF1CF0" w:rsidRDefault="00A25F4E" w:rsidP="00C5510A">
      <w:pPr>
        <w:pStyle w:val="08MMHeadline"/>
        <w:spacing w:line="330" w:lineRule="exact"/>
      </w:pPr>
      <w:r>
        <w:t>Press Release</w:t>
      </w:r>
    </w:p>
    <w:p w:rsidR="00C5510A" w:rsidRPr="00C5510A" w:rsidRDefault="00C5510A" w:rsidP="00C5510A">
      <w:pPr>
        <w:pStyle w:val="01Standard"/>
      </w:pPr>
    </w:p>
    <w:p w:rsidR="002F7532" w:rsidRPr="0069007C" w:rsidRDefault="002F7532" w:rsidP="002908F3">
      <w:pPr>
        <w:pStyle w:val="01Standard"/>
      </w:pPr>
    </w:p>
    <w:p w:rsidR="002F7532" w:rsidRPr="0069007C" w:rsidRDefault="002F7532" w:rsidP="002908F3">
      <w:pPr>
        <w:pStyle w:val="01Standard"/>
        <w:tabs>
          <w:tab w:val="left" w:pos="2310"/>
        </w:tabs>
      </w:pPr>
      <w:r>
        <w:t>Date</w:t>
      </w:r>
      <w:r>
        <w:tab/>
      </w:r>
      <w:r w:rsidR="0092568A">
        <w:t>03.10</w:t>
      </w:r>
      <w:r>
        <w:t>.2017</w:t>
      </w:r>
    </w:p>
    <w:p w:rsidR="002F7532" w:rsidRPr="0069007C" w:rsidRDefault="00D01EEC" w:rsidP="002908F3">
      <w:pPr>
        <w:pStyle w:val="01Standard"/>
        <w:tabs>
          <w:tab w:val="left" w:pos="2310"/>
        </w:tabs>
      </w:pPr>
      <w:r>
        <w:t>No.</w:t>
      </w:r>
      <w:r>
        <w:tab/>
        <w:t>PI 2108</w:t>
      </w:r>
    </w:p>
    <w:p w:rsidR="002F7532" w:rsidRPr="0069007C" w:rsidRDefault="002F7532" w:rsidP="002908F3">
      <w:pPr>
        <w:pStyle w:val="01Standard"/>
        <w:tabs>
          <w:tab w:val="left" w:pos="2310"/>
        </w:tabs>
      </w:pPr>
      <w:r>
        <w:t>Number of characters</w:t>
      </w:r>
      <w:r>
        <w:tab/>
      </w:r>
      <w:r w:rsidR="0092568A">
        <w:t>2120</w:t>
      </w:r>
    </w:p>
    <w:p w:rsidR="0060557B" w:rsidRPr="0069007C" w:rsidRDefault="00035294" w:rsidP="002908F3">
      <w:pPr>
        <w:pStyle w:val="01Standard"/>
        <w:tabs>
          <w:tab w:val="left" w:pos="2310"/>
        </w:tabs>
      </w:pPr>
      <w:r>
        <w:t>Contact</w:t>
      </w:r>
      <w:r>
        <w:tab/>
        <w:t>Muller Martini AG</w:t>
      </w:r>
    </w:p>
    <w:p w:rsidR="0060557B" w:rsidRPr="00C02AF4" w:rsidRDefault="0060557B" w:rsidP="002908F3">
      <w:pPr>
        <w:pStyle w:val="01Standard"/>
        <w:tabs>
          <w:tab w:val="left" w:pos="2310"/>
        </w:tabs>
        <w:rPr>
          <w:lang w:val="de-CH"/>
        </w:rPr>
      </w:pPr>
      <w:r>
        <w:tab/>
      </w:r>
      <w:r w:rsidRPr="00C02AF4">
        <w:rPr>
          <w:lang w:val="de-CH"/>
        </w:rPr>
        <w:t>Untere Brühlstrasse 13, CH-4800 Zofingen/</w:t>
      </w:r>
      <w:proofErr w:type="spellStart"/>
      <w:r w:rsidRPr="00C02AF4">
        <w:rPr>
          <w:lang w:val="de-CH"/>
        </w:rPr>
        <w:t>Switzerland</w:t>
      </w:r>
      <w:proofErr w:type="spellEnd"/>
    </w:p>
    <w:p w:rsidR="0060557B" w:rsidRPr="00C02AF4" w:rsidRDefault="0060557B" w:rsidP="002908F3">
      <w:pPr>
        <w:pStyle w:val="01Standard"/>
        <w:tabs>
          <w:tab w:val="left" w:pos="2310"/>
        </w:tabs>
        <w:rPr>
          <w:lang w:val="de-CH"/>
        </w:rPr>
      </w:pPr>
      <w:r w:rsidRPr="00C02AF4">
        <w:rPr>
          <w:lang w:val="de-CH"/>
        </w:rPr>
        <w:tab/>
        <w:t>Tel. +41 (0)62 745 45 75, Fax +41 (0)62 751 55 50</w:t>
      </w:r>
    </w:p>
    <w:p w:rsidR="0060557B" w:rsidRPr="00C02AF4" w:rsidRDefault="0060557B" w:rsidP="002908F3">
      <w:pPr>
        <w:pStyle w:val="01Standard"/>
        <w:tabs>
          <w:tab w:val="left" w:pos="2310"/>
        </w:tabs>
        <w:rPr>
          <w:lang w:val="de-CH"/>
        </w:rPr>
      </w:pPr>
      <w:r w:rsidRPr="00C02AF4">
        <w:rPr>
          <w:lang w:val="de-CH"/>
        </w:rPr>
        <w:tab/>
        <w:t>info@mullermartini.com, www.mullermartini.com</w:t>
      </w:r>
    </w:p>
    <w:p w:rsidR="002F7532" w:rsidRPr="00C02AF4" w:rsidRDefault="002F7532" w:rsidP="002F7532">
      <w:pPr>
        <w:pBdr>
          <w:bottom w:val="single" w:sz="4" w:space="1" w:color="auto"/>
        </w:pBdr>
        <w:rPr>
          <w:szCs w:val="22"/>
          <w:lang w:val="de-CH"/>
        </w:rPr>
      </w:pPr>
    </w:p>
    <w:p w:rsidR="00DF1CF0" w:rsidRPr="00C02AF4" w:rsidRDefault="00DF1CF0" w:rsidP="00D231DB">
      <w:pPr>
        <w:pStyle w:val="01Standard"/>
        <w:spacing w:line="320" w:lineRule="exact"/>
        <w:rPr>
          <w:lang w:val="de-CH"/>
        </w:rPr>
      </w:pPr>
    </w:p>
    <w:p w:rsidR="004D4262" w:rsidRPr="00805CD3" w:rsidRDefault="00145E7C" w:rsidP="004D4262">
      <w:pPr>
        <w:pStyle w:val="xl44"/>
        <w:spacing w:before="0" w:after="0"/>
        <w:rPr>
          <w:rFonts w:ascii="Arial Black" w:hAnsi="Arial Black"/>
          <w:color w:val="000000"/>
          <w:sz w:val="33"/>
          <w:szCs w:val="33"/>
        </w:rPr>
      </w:pPr>
      <w:r>
        <w:rPr>
          <w:rFonts w:ascii="Arial Black" w:hAnsi="Arial Black"/>
          <w:b w:val="0"/>
          <w:bCs/>
          <w:color w:val="000000"/>
          <w:sz w:val="33"/>
          <w:szCs w:val="33"/>
        </w:rPr>
        <w:t>Big Leap Ahead with the Pantera</w:t>
      </w:r>
    </w:p>
    <w:p w:rsidR="004D4262" w:rsidRPr="004D4262" w:rsidRDefault="004D4262" w:rsidP="004D4262">
      <w:pPr>
        <w:rPr>
          <w:rFonts w:ascii="Arial Black" w:hAnsi="Arial Black"/>
          <w:color w:val="000000"/>
          <w:highlight w:val="green"/>
        </w:rPr>
      </w:pPr>
    </w:p>
    <w:p w:rsidR="004D4262" w:rsidRPr="00805CD3" w:rsidRDefault="007A160A" w:rsidP="004D4262">
      <w:pPr>
        <w:pStyle w:val="xl44"/>
        <w:spacing w:before="0" w:after="0"/>
        <w:rPr>
          <w:rFonts w:ascii="Arial Black" w:hAnsi="Arial Black"/>
          <w:b w:val="0"/>
          <w:sz w:val="22"/>
          <w:szCs w:val="22"/>
        </w:rPr>
      </w:pPr>
      <w:r>
        <w:rPr>
          <w:rFonts w:ascii="Arial Black" w:hAnsi="Arial Black"/>
          <w:b w:val="0"/>
          <w:sz w:val="22"/>
          <w:szCs w:val="22"/>
        </w:rPr>
        <w:t xml:space="preserve">By investing in a </w:t>
      </w:r>
      <w:proofErr w:type="spellStart"/>
      <w:r>
        <w:rPr>
          <w:rFonts w:ascii="Arial Black" w:hAnsi="Arial Black"/>
          <w:b w:val="0"/>
          <w:sz w:val="22"/>
          <w:szCs w:val="22"/>
        </w:rPr>
        <w:t>Pantera</w:t>
      </w:r>
      <w:proofErr w:type="spellEnd"/>
      <w:r>
        <w:rPr>
          <w:rFonts w:ascii="Arial Black" w:hAnsi="Arial Black"/>
          <w:b w:val="0"/>
          <w:sz w:val="22"/>
          <w:szCs w:val="22"/>
        </w:rPr>
        <w:t xml:space="preserve"> perfect binder, </w:t>
      </w:r>
      <w:proofErr w:type="spellStart"/>
      <w:r>
        <w:rPr>
          <w:rFonts w:ascii="Arial Black" w:hAnsi="Arial Black"/>
          <w:b w:val="0"/>
          <w:sz w:val="22"/>
          <w:szCs w:val="22"/>
        </w:rPr>
        <w:t>Grafica</w:t>
      </w:r>
      <w:proofErr w:type="spellEnd"/>
      <w:r>
        <w:rPr>
          <w:rFonts w:ascii="Arial Black" w:hAnsi="Arial Black"/>
          <w:b w:val="0"/>
          <w:sz w:val="22"/>
          <w:szCs w:val="22"/>
        </w:rPr>
        <w:t xml:space="preserve"> </w:t>
      </w:r>
      <w:proofErr w:type="spellStart"/>
      <w:r>
        <w:rPr>
          <w:rFonts w:ascii="Arial Black" w:hAnsi="Arial Black"/>
          <w:b w:val="0"/>
          <w:sz w:val="22"/>
          <w:szCs w:val="22"/>
        </w:rPr>
        <w:t>Metelliana</w:t>
      </w:r>
      <w:proofErr w:type="spellEnd"/>
      <w:r>
        <w:rPr>
          <w:rFonts w:ascii="Arial Black" w:hAnsi="Arial Black"/>
          <w:b w:val="0"/>
          <w:sz w:val="22"/>
          <w:szCs w:val="22"/>
        </w:rPr>
        <w:t xml:space="preserve"> </w:t>
      </w:r>
      <w:proofErr w:type="spellStart"/>
      <w:r>
        <w:rPr>
          <w:rFonts w:ascii="Arial Black" w:hAnsi="Arial Black"/>
          <w:b w:val="0"/>
          <w:sz w:val="22"/>
          <w:szCs w:val="22"/>
        </w:rPr>
        <w:t>SpA</w:t>
      </w:r>
      <w:proofErr w:type="spellEnd"/>
      <w:r>
        <w:rPr>
          <w:rFonts w:ascii="Arial Black" w:hAnsi="Arial Black"/>
          <w:b w:val="0"/>
          <w:sz w:val="22"/>
          <w:szCs w:val="22"/>
        </w:rPr>
        <w:t xml:space="preserve"> in southern Italy has streamlined its softcover work processes and positioned itself for further growth.</w:t>
      </w:r>
    </w:p>
    <w:p w:rsidR="004D4262" w:rsidRPr="004D4262" w:rsidRDefault="004D4262" w:rsidP="004D4262">
      <w:pPr>
        <w:rPr>
          <w:b/>
          <w:highlight w:val="green"/>
        </w:rPr>
      </w:pPr>
    </w:p>
    <w:p w:rsidR="005C3947" w:rsidRPr="00805CD3" w:rsidRDefault="00DA3E47" w:rsidP="004D4262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The company, which is located near Salerno, was previously reliant on cooperation with an external bookbindery as part of its softcover workflow. The commissioning of a Muller Martini Pantera, the first perfect binder in the company’s 26-year history, has enabled </w:t>
      </w:r>
      <w:proofErr w:type="spellStart"/>
      <w:r>
        <w:rPr>
          <w:rFonts w:ascii="Arial" w:hAnsi="Arial"/>
          <w:color w:val="000000"/>
          <w:sz w:val="22"/>
          <w:szCs w:val="22"/>
        </w:rPr>
        <w:t>Metelliana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 to bring print finishing fully in-house and reduce the workflow to a few meters and hours. The investment has positioned the full-service graphic arts business for further growth.</w:t>
      </w:r>
    </w:p>
    <w:p w:rsidR="004D4262" w:rsidRPr="004D4262" w:rsidRDefault="00BE21E6" w:rsidP="004D4262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  <w:highlight w:val="green"/>
        </w:rPr>
        <w:t xml:space="preserve"> </w:t>
      </w:r>
    </w:p>
    <w:p w:rsidR="007A160A" w:rsidRPr="001A7766" w:rsidRDefault="0092568A" w:rsidP="007A160A">
      <w:pPr>
        <w:rPr>
          <w:i/>
        </w:rPr>
      </w:pPr>
      <w:r w:rsidRPr="00B76F6D">
        <w:rPr>
          <w:noProof/>
          <w:color w:val="000000"/>
          <w:szCs w:val="22"/>
          <w:lang w:val="de-CH"/>
        </w:rPr>
        <w:drawing>
          <wp:inline distT="0" distB="0" distL="0" distR="0">
            <wp:extent cx="5086350" cy="3352800"/>
            <wp:effectExtent l="0" t="0" r="0" b="0"/>
            <wp:docPr id="7" name="Grafik 7" descr="PI-2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-21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lang w:val="de-CH"/>
        </w:rPr>
        <w:br w:type="column"/>
      </w:r>
      <w:r w:rsidR="007A160A">
        <w:rPr>
          <w:i/>
        </w:rPr>
        <w:lastRenderedPageBreak/>
        <w:t xml:space="preserve">From right to left: Massimo </w:t>
      </w:r>
      <w:proofErr w:type="spellStart"/>
      <w:r w:rsidR="007A160A">
        <w:rPr>
          <w:i/>
        </w:rPr>
        <w:t>d’Amico</w:t>
      </w:r>
      <w:proofErr w:type="spellEnd"/>
      <w:r w:rsidR="007A160A">
        <w:rPr>
          <w:i/>
        </w:rPr>
        <w:t xml:space="preserve"> (machine operator), Filippo </w:t>
      </w:r>
      <w:proofErr w:type="spellStart"/>
      <w:r w:rsidR="007A160A">
        <w:rPr>
          <w:i/>
        </w:rPr>
        <w:t>Marcellino</w:t>
      </w:r>
      <w:proofErr w:type="spellEnd"/>
      <w:r w:rsidR="007A160A">
        <w:rPr>
          <w:i/>
        </w:rPr>
        <w:t xml:space="preserve"> (Works Manager), Fabio Casale and </w:t>
      </w:r>
      <w:proofErr w:type="spellStart"/>
      <w:r w:rsidR="007A160A">
        <w:rPr>
          <w:i/>
        </w:rPr>
        <w:t>Fabrizio</w:t>
      </w:r>
      <w:proofErr w:type="spellEnd"/>
      <w:r w:rsidR="007A160A">
        <w:rPr>
          <w:i/>
        </w:rPr>
        <w:t xml:space="preserve"> </w:t>
      </w:r>
      <w:proofErr w:type="spellStart"/>
      <w:r w:rsidR="007A160A">
        <w:rPr>
          <w:i/>
        </w:rPr>
        <w:t>Golisciani</w:t>
      </w:r>
      <w:proofErr w:type="spellEnd"/>
      <w:r w:rsidR="007A160A">
        <w:rPr>
          <w:i/>
        </w:rPr>
        <w:t xml:space="preserve"> (both from Muller Martini Italy) in front of the new Pantera perfect binder at </w:t>
      </w:r>
      <w:proofErr w:type="spellStart"/>
      <w:r w:rsidR="007A160A">
        <w:rPr>
          <w:i/>
        </w:rPr>
        <w:t>Metelliana</w:t>
      </w:r>
      <w:proofErr w:type="spellEnd"/>
      <w:r w:rsidR="007A160A">
        <w:rPr>
          <w:i/>
        </w:rPr>
        <w:t>.</w:t>
      </w:r>
    </w:p>
    <w:p w:rsidR="006120C2" w:rsidRDefault="006120C2" w:rsidP="00695FD8"/>
    <w:p w:rsidR="00E85096" w:rsidRDefault="00974C99" w:rsidP="00A958CC">
      <w:r>
        <w:t>However, the Pantera not only has logistical advantages for the company, which until now was only able to perform saddle stitching in-house for the predominantly offset printed products in the print finishing segment. “Since we’ve switched to doing perfect binding ourselves, the complete value chain has been brought in-house and we also have significantly better deadline management and quality control,” says CEO and co-owner Gerardo di Agostino. “T</w:t>
      </w:r>
      <w:r>
        <w:rPr>
          <w:color w:val="000000"/>
          <w:szCs w:val="22"/>
        </w:rPr>
        <w:t>hanks to the quicker changeovers, we can process the higher number of jobs extremely quickly.”</w:t>
      </w:r>
    </w:p>
    <w:p w:rsidR="00974C99" w:rsidRDefault="00974C99" w:rsidP="00A958CC"/>
    <w:p w:rsidR="00A958CC" w:rsidRPr="009D0D0A" w:rsidRDefault="00246AED" w:rsidP="00A958CC">
      <w:proofErr w:type="spellStart"/>
      <w:r>
        <w:t>Grafica</w:t>
      </w:r>
      <w:proofErr w:type="spellEnd"/>
      <w:r>
        <w:t xml:space="preserve"> </w:t>
      </w:r>
      <w:proofErr w:type="spellStart"/>
      <w:r>
        <w:t>Metelliana</w:t>
      </w:r>
      <w:proofErr w:type="spellEnd"/>
      <w:r>
        <w:t xml:space="preserve"> thought hard about its decision to invest in a Pantera, with a 16-station 3692 gathering machine, a Granit three-knife trimmer and a Uno book stacker. That extensive evaluation is now really paying off. The short setup and changeover times and user-friendliness of the machine make the production process much easier for the machine operators. The company can impress customers with PUR binding – a first in southern Italy – and is now also able to offer thread-sewn products thanks to a Ventura MC 160, which has likewise been newly installed. </w:t>
      </w:r>
    </w:p>
    <w:p w:rsidR="00C22EA4" w:rsidRDefault="00C22EA4" w:rsidP="00BD6B5C">
      <w:pPr>
        <w:rPr>
          <w:b/>
          <w:bCs/>
          <w:sz w:val="20"/>
          <w:szCs w:val="20"/>
        </w:rPr>
      </w:pPr>
    </w:p>
    <w:p w:rsidR="006A7061" w:rsidRPr="00086A99" w:rsidRDefault="006A7061" w:rsidP="006A7061">
      <w:pPr>
        <w:rPr>
          <w:b/>
          <w:bCs/>
          <w:szCs w:val="22"/>
        </w:rPr>
      </w:pPr>
      <w:r w:rsidRPr="00086A99">
        <w:rPr>
          <w:b/>
          <w:bCs/>
          <w:szCs w:val="22"/>
        </w:rPr>
        <w:t xml:space="preserve">More information will be available on our website below in </w:t>
      </w:r>
      <w:hyperlink r:id="rId10" w:history="1">
        <w:r w:rsidRPr="00086A99">
          <w:rPr>
            <w:rStyle w:val="Hyperlink"/>
            <w:b/>
            <w:bCs/>
            <w:color w:val="auto"/>
            <w:szCs w:val="22"/>
          </w:rPr>
          <w:t>German</w:t>
        </w:r>
      </w:hyperlink>
      <w:r w:rsidRPr="00086A99">
        <w:rPr>
          <w:b/>
          <w:bCs/>
          <w:szCs w:val="22"/>
        </w:rPr>
        <w:t xml:space="preserve"> and </w:t>
      </w:r>
      <w:hyperlink r:id="rId11" w:history="1">
        <w:r w:rsidRPr="00086A99">
          <w:rPr>
            <w:rStyle w:val="Hyperlink"/>
            <w:b/>
            <w:bCs/>
            <w:color w:val="auto"/>
            <w:szCs w:val="22"/>
          </w:rPr>
          <w:t>English</w:t>
        </w:r>
      </w:hyperlink>
      <w:r w:rsidRPr="00086A99">
        <w:rPr>
          <w:b/>
          <w:bCs/>
          <w:szCs w:val="22"/>
        </w:rPr>
        <w:t xml:space="preserve"> (switch languages) </w:t>
      </w:r>
      <w:r w:rsidRPr="00086A99">
        <w:rPr>
          <w:b/>
          <w:bCs/>
          <w:i/>
          <w:szCs w:val="22"/>
        </w:rPr>
        <w:t>after the publication date given above</w:t>
      </w:r>
      <w:r w:rsidRPr="00086A99">
        <w:rPr>
          <w:b/>
          <w:bCs/>
          <w:szCs w:val="22"/>
        </w:rPr>
        <w:t>.</w:t>
      </w:r>
    </w:p>
    <w:p w:rsidR="00C22EA4" w:rsidRPr="00C22EA4" w:rsidRDefault="00C22EA4" w:rsidP="006A7061">
      <w:pPr>
        <w:rPr>
          <w:b/>
          <w:bCs/>
          <w:sz w:val="20"/>
          <w:szCs w:val="20"/>
        </w:rPr>
      </w:pPr>
      <w:bookmarkStart w:id="0" w:name="_GoBack"/>
      <w:bookmarkEnd w:id="0"/>
    </w:p>
    <w:sectPr w:rsidR="00C22EA4" w:rsidRPr="00C22EA4" w:rsidSect="00DF1CF0">
      <w:headerReference w:type="default" r:id="rId12"/>
      <w:footerReference w:type="first" r:id="rId13"/>
      <w:type w:val="continuous"/>
      <w:pgSz w:w="11906" w:h="16838" w:code="9"/>
      <w:pgMar w:top="1438" w:right="1134" w:bottom="1928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70E" w:rsidRDefault="006D170E">
      <w:r>
        <w:separator/>
      </w:r>
    </w:p>
  </w:endnote>
  <w:endnote w:type="continuationSeparator" w:id="0">
    <w:p w:rsidR="006D170E" w:rsidRDefault="006D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ype Univers 430 Regular"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8BD" w:rsidRPr="0060557B" w:rsidRDefault="000E28BD" w:rsidP="0060557B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6A7061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6A7061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70E" w:rsidRDefault="006D170E">
      <w:r>
        <w:separator/>
      </w:r>
    </w:p>
  </w:footnote>
  <w:footnote w:type="continuationSeparator" w:id="0">
    <w:p w:rsidR="006D170E" w:rsidRDefault="006D1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8BD" w:rsidRDefault="005D5B21">
    <w:r>
      <w:rPr>
        <w:noProof/>
        <w:lang w:val="de-CH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3420745</wp:posOffset>
          </wp:positionH>
          <wp:positionV relativeFrom="paragraph">
            <wp:posOffset>0</wp:posOffset>
          </wp:positionV>
          <wp:extent cx="2705100" cy="333375"/>
          <wp:effectExtent l="0" t="0" r="0" b="9525"/>
          <wp:wrapNone/>
          <wp:docPr id="5" name="Bild 5" descr="Logo_Müller-Martini_3-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Müller-Martini_3-f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56704" behindDoc="1" locked="1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622935</wp:posOffset>
              </wp:positionV>
              <wp:extent cx="2857500" cy="34290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8BD" w:rsidRPr="002E3E46" w:rsidRDefault="000E28BD" w:rsidP="00144BFB">
                          <w:pPr>
                            <w:pStyle w:val="02Standardbold"/>
                          </w:pPr>
                          <w:r>
                            <w:t>Muller Martini 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49.05pt;width:225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2uqw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" filled="f" stroked="f">
              <v:textbox inset="0,0,0,0">
                <w:txbxContent>
                  <w:p w:rsidR="000E28BD" w:rsidRPr="002E3E46" w:rsidRDefault="000E28BD" w:rsidP="00144BFB">
                    <w:pPr>
                      <w:pStyle w:val="02Standardbold"/>
                    </w:pPr>
                    <w:r>
                      <w:t>Muller Martini AG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D1659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52D0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38D7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A4C6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1E68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A260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184B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9C98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902DBC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520F456"/>
    <w:lvl w:ilvl="0">
      <w:start w:val="1"/>
      <w:numFmt w:val="bullet"/>
      <w:pStyle w:val="13Standardpoin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</w:abstractNum>
  <w:abstractNum w:abstractNumId="10" w15:restartNumberingAfterBreak="0">
    <w:nsid w:val="00100CDB"/>
    <w:multiLevelType w:val="multilevel"/>
    <w:tmpl w:val="7A72FE7A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1" w15:restartNumberingAfterBreak="0">
    <w:nsid w:val="06C437EC"/>
    <w:multiLevelType w:val="multilevel"/>
    <w:tmpl w:val="C9B0DA2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2" w15:restartNumberingAfterBreak="0">
    <w:nsid w:val="079A433B"/>
    <w:multiLevelType w:val="multilevel"/>
    <w:tmpl w:val="223803E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3" w15:restartNumberingAfterBreak="0">
    <w:nsid w:val="0CD863A3"/>
    <w:multiLevelType w:val="multilevel"/>
    <w:tmpl w:val="1E8436EC"/>
    <w:lvl w:ilvl="0">
      <w:start w:val="1"/>
      <w:numFmt w:val="decimal"/>
      <w:pStyle w:val="09MMTitle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10MMTitle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11MMTitle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12MMTitle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0D8425C8"/>
    <w:multiLevelType w:val="hybridMultilevel"/>
    <w:tmpl w:val="D09CA178"/>
    <w:lvl w:ilvl="0" w:tplc="6206DB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B6449"/>
    <w:multiLevelType w:val="multilevel"/>
    <w:tmpl w:val="9D6227A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17391505"/>
    <w:multiLevelType w:val="multilevel"/>
    <w:tmpl w:val="155009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1771734D"/>
    <w:multiLevelType w:val="multilevel"/>
    <w:tmpl w:val="9DEAB15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8" w15:restartNumberingAfterBreak="0">
    <w:nsid w:val="1A9467C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4D41B48"/>
    <w:multiLevelType w:val="multilevel"/>
    <w:tmpl w:val="02168834"/>
    <w:lvl w:ilvl="0">
      <w:start w:val="1"/>
      <w:numFmt w:val="decimal"/>
      <w:lvlText w:val="%1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20" w15:restartNumberingAfterBreak="0">
    <w:nsid w:val="276D2F72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277B66AF"/>
    <w:multiLevelType w:val="hybridMultilevel"/>
    <w:tmpl w:val="4AAAB3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F05657"/>
    <w:multiLevelType w:val="multilevel"/>
    <w:tmpl w:val="EA487E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23" w15:restartNumberingAfterBreak="0">
    <w:nsid w:val="3118115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F293D6F"/>
    <w:multiLevelType w:val="hybridMultilevel"/>
    <w:tmpl w:val="7CCAB6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2F90345"/>
    <w:multiLevelType w:val="multilevel"/>
    <w:tmpl w:val="67A6CE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44F1048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78B5E48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4C5C371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412110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78021AC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58C00DA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C075085"/>
    <w:multiLevelType w:val="multilevel"/>
    <w:tmpl w:val="433224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6756FC"/>
    <w:multiLevelType w:val="hybridMultilevel"/>
    <w:tmpl w:val="89CA9F4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76716BA"/>
    <w:multiLevelType w:val="hybridMultilevel"/>
    <w:tmpl w:val="F266F91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B334A4A"/>
    <w:multiLevelType w:val="multilevel"/>
    <w:tmpl w:val="A6EE9D4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36" w15:restartNumberingAfterBreak="0">
    <w:nsid w:val="6ED11F0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0484BA0"/>
    <w:multiLevelType w:val="multilevel"/>
    <w:tmpl w:val="91CE1F4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38" w15:restartNumberingAfterBreak="0">
    <w:nsid w:val="77107463"/>
    <w:multiLevelType w:val="hybridMultilevel"/>
    <w:tmpl w:val="87EAC1C8"/>
    <w:lvl w:ilvl="0" w:tplc="85F8DB7C">
      <w:start w:val="1"/>
      <w:numFmt w:val="decimal"/>
      <w:pStyle w:val="15Standardnumberbold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BB2ECB"/>
    <w:multiLevelType w:val="multilevel"/>
    <w:tmpl w:val="1860644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32"/>
  </w:num>
  <w:num w:numId="4">
    <w:abstractNumId w:val="19"/>
  </w:num>
  <w:num w:numId="5">
    <w:abstractNumId w:val="15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7"/>
  </w:num>
  <w:num w:numId="10">
    <w:abstractNumId w:val="25"/>
  </w:num>
  <w:num w:numId="11">
    <w:abstractNumId w:val="22"/>
  </w:num>
  <w:num w:numId="12">
    <w:abstractNumId w:val="35"/>
  </w:num>
  <w:num w:numId="13">
    <w:abstractNumId w:val="16"/>
  </w:num>
  <w:num w:numId="14">
    <w:abstractNumId w:val="31"/>
  </w:num>
  <w:num w:numId="15">
    <w:abstractNumId w:val="36"/>
  </w:num>
  <w:num w:numId="16">
    <w:abstractNumId w:val="26"/>
  </w:num>
  <w:num w:numId="17">
    <w:abstractNumId w:val="28"/>
  </w:num>
  <w:num w:numId="18">
    <w:abstractNumId w:val="23"/>
  </w:num>
  <w:num w:numId="19">
    <w:abstractNumId w:val="18"/>
  </w:num>
  <w:num w:numId="20">
    <w:abstractNumId w:val="10"/>
  </w:num>
  <w:num w:numId="21">
    <w:abstractNumId w:val="11"/>
  </w:num>
  <w:num w:numId="22">
    <w:abstractNumId w:val="12"/>
  </w:num>
  <w:num w:numId="23">
    <w:abstractNumId w:val="29"/>
  </w:num>
  <w:num w:numId="24">
    <w:abstractNumId w:val="37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9"/>
  </w:num>
  <w:num w:numId="36">
    <w:abstractNumId w:val="33"/>
  </w:num>
  <w:num w:numId="37">
    <w:abstractNumId w:val="34"/>
  </w:num>
  <w:num w:numId="38">
    <w:abstractNumId w:val="24"/>
  </w:num>
  <w:num w:numId="39">
    <w:abstractNumId w:val="38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 w:numId="44">
    <w:abstractNumId w:val="21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B2"/>
    <w:rsid w:val="00002651"/>
    <w:rsid w:val="00005675"/>
    <w:rsid w:val="00005C4E"/>
    <w:rsid w:val="00026E25"/>
    <w:rsid w:val="0003036E"/>
    <w:rsid w:val="0003460E"/>
    <w:rsid w:val="00035294"/>
    <w:rsid w:val="00040121"/>
    <w:rsid w:val="00042885"/>
    <w:rsid w:val="00042F94"/>
    <w:rsid w:val="000441DE"/>
    <w:rsid w:val="000449B8"/>
    <w:rsid w:val="000605A1"/>
    <w:rsid w:val="00060F5B"/>
    <w:rsid w:val="00062316"/>
    <w:rsid w:val="00063EBC"/>
    <w:rsid w:val="0006497A"/>
    <w:rsid w:val="00065C97"/>
    <w:rsid w:val="000730DB"/>
    <w:rsid w:val="00076858"/>
    <w:rsid w:val="00085B5F"/>
    <w:rsid w:val="000868D1"/>
    <w:rsid w:val="00087631"/>
    <w:rsid w:val="0009036C"/>
    <w:rsid w:val="00091343"/>
    <w:rsid w:val="000959A4"/>
    <w:rsid w:val="00095BA7"/>
    <w:rsid w:val="00095BAB"/>
    <w:rsid w:val="0009669F"/>
    <w:rsid w:val="00096AAA"/>
    <w:rsid w:val="000A0A74"/>
    <w:rsid w:val="000B15AF"/>
    <w:rsid w:val="000B1CD1"/>
    <w:rsid w:val="000B2924"/>
    <w:rsid w:val="000C39D2"/>
    <w:rsid w:val="000C4AB7"/>
    <w:rsid w:val="000E28BD"/>
    <w:rsid w:val="000F4592"/>
    <w:rsid w:val="00100AF9"/>
    <w:rsid w:val="00102371"/>
    <w:rsid w:val="001045C7"/>
    <w:rsid w:val="00107ADD"/>
    <w:rsid w:val="0011146B"/>
    <w:rsid w:val="001157C5"/>
    <w:rsid w:val="001260F5"/>
    <w:rsid w:val="00126576"/>
    <w:rsid w:val="001302C0"/>
    <w:rsid w:val="0013107B"/>
    <w:rsid w:val="001332C8"/>
    <w:rsid w:val="0013416E"/>
    <w:rsid w:val="00144BFB"/>
    <w:rsid w:val="001450A3"/>
    <w:rsid w:val="00145E7C"/>
    <w:rsid w:val="00157FD4"/>
    <w:rsid w:val="00160322"/>
    <w:rsid w:val="00160D42"/>
    <w:rsid w:val="001626A5"/>
    <w:rsid w:val="00166E45"/>
    <w:rsid w:val="00171AD2"/>
    <w:rsid w:val="001768AF"/>
    <w:rsid w:val="00177157"/>
    <w:rsid w:val="00177C6F"/>
    <w:rsid w:val="00184E2D"/>
    <w:rsid w:val="00194944"/>
    <w:rsid w:val="00196F11"/>
    <w:rsid w:val="001970CE"/>
    <w:rsid w:val="001A169E"/>
    <w:rsid w:val="001A3E76"/>
    <w:rsid w:val="001A64EF"/>
    <w:rsid w:val="001B5B57"/>
    <w:rsid w:val="001C1EB1"/>
    <w:rsid w:val="001C5369"/>
    <w:rsid w:val="001D1E9D"/>
    <w:rsid w:val="001D2F17"/>
    <w:rsid w:val="001D2F6F"/>
    <w:rsid w:val="001D57BD"/>
    <w:rsid w:val="001E0230"/>
    <w:rsid w:val="001F353B"/>
    <w:rsid w:val="0020509A"/>
    <w:rsid w:val="002107CB"/>
    <w:rsid w:val="0021728B"/>
    <w:rsid w:val="00220E0F"/>
    <w:rsid w:val="00223528"/>
    <w:rsid w:val="002248E6"/>
    <w:rsid w:val="002345E8"/>
    <w:rsid w:val="00236452"/>
    <w:rsid w:val="00236A27"/>
    <w:rsid w:val="00241B93"/>
    <w:rsid w:val="00246AED"/>
    <w:rsid w:val="00250263"/>
    <w:rsid w:val="00250D5C"/>
    <w:rsid w:val="00253A1E"/>
    <w:rsid w:val="00254171"/>
    <w:rsid w:val="00260198"/>
    <w:rsid w:val="0026069C"/>
    <w:rsid w:val="0026196B"/>
    <w:rsid w:val="00262AD7"/>
    <w:rsid w:val="00262C93"/>
    <w:rsid w:val="00263551"/>
    <w:rsid w:val="002658F1"/>
    <w:rsid w:val="00266DE4"/>
    <w:rsid w:val="00275689"/>
    <w:rsid w:val="00277E7B"/>
    <w:rsid w:val="002908F3"/>
    <w:rsid w:val="002909DB"/>
    <w:rsid w:val="002A0592"/>
    <w:rsid w:val="002A6280"/>
    <w:rsid w:val="002A634D"/>
    <w:rsid w:val="002B73D1"/>
    <w:rsid w:val="002C4191"/>
    <w:rsid w:val="002D00BC"/>
    <w:rsid w:val="002D0E8E"/>
    <w:rsid w:val="002D495B"/>
    <w:rsid w:val="002D4A4B"/>
    <w:rsid w:val="002E5918"/>
    <w:rsid w:val="002E664C"/>
    <w:rsid w:val="002E71A4"/>
    <w:rsid w:val="002F05C6"/>
    <w:rsid w:val="002F160A"/>
    <w:rsid w:val="002F3CE8"/>
    <w:rsid w:val="002F7532"/>
    <w:rsid w:val="002F7901"/>
    <w:rsid w:val="00305164"/>
    <w:rsid w:val="003073AA"/>
    <w:rsid w:val="00310252"/>
    <w:rsid w:val="00311EB7"/>
    <w:rsid w:val="0031778C"/>
    <w:rsid w:val="00320AC0"/>
    <w:rsid w:val="00321F1E"/>
    <w:rsid w:val="003225DB"/>
    <w:rsid w:val="00323FF9"/>
    <w:rsid w:val="00337170"/>
    <w:rsid w:val="00341461"/>
    <w:rsid w:val="00342A8E"/>
    <w:rsid w:val="00353AE1"/>
    <w:rsid w:val="00357607"/>
    <w:rsid w:val="00357AD5"/>
    <w:rsid w:val="00361894"/>
    <w:rsid w:val="003640A1"/>
    <w:rsid w:val="0036542E"/>
    <w:rsid w:val="0036601F"/>
    <w:rsid w:val="003701E9"/>
    <w:rsid w:val="003710C5"/>
    <w:rsid w:val="00374D3B"/>
    <w:rsid w:val="0037774B"/>
    <w:rsid w:val="00380E70"/>
    <w:rsid w:val="00384FE8"/>
    <w:rsid w:val="00390157"/>
    <w:rsid w:val="00392B81"/>
    <w:rsid w:val="00393738"/>
    <w:rsid w:val="00393947"/>
    <w:rsid w:val="00397E06"/>
    <w:rsid w:val="003A32B1"/>
    <w:rsid w:val="003B09E1"/>
    <w:rsid w:val="003B2265"/>
    <w:rsid w:val="003B758A"/>
    <w:rsid w:val="003D51A7"/>
    <w:rsid w:val="003D51E9"/>
    <w:rsid w:val="003D6288"/>
    <w:rsid w:val="003D7F3C"/>
    <w:rsid w:val="003E4102"/>
    <w:rsid w:val="003F6137"/>
    <w:rsid w:val="00405B02"/>
    <w:rsid w:val="004060AD"/>
    <w:rsid w:val="00406CA2"/>
    <w:rsid w:val="00407DD2"/>
    <w:rsid w:val="00413B32"/>
    <w:rsid w:val="00417CDE"/>
    <w:rsid w:val="004245BC"/>
    <w:rsid w:val="00427539"/>
    <w:rsid w:val="00431F2D"/>
    <w:rsid w:val="0044058C"/>
    <w:rsid w:val="0044782D"/>
    <w:rsid w:val="00453896"/>
    <w:rsid w:val="00460CDA"/>
    <w:rsid w:val="0046461B"/>
    <w:rsid w:val="004677CB"/>
    <w:rsid w:val="00474C7A"/>
    <w:rsid w:val="00476063"/>
    <w:rsid w:val="00480B73"/>
    <w:rsid w:val="00493859"/>
    <w:rsid w:val="00495026"/>
    <w:rsid w:val="00495ECD"/>
    <w:rsid w:val="004A249D"/>
    <w:rsid w:val="004A5429"/>
    <w:rsid w:val="004A5FF4"/>
    <w:rsid w:val="004A7CAA"/>
    <w:rsid w:val="004B0B23"/>
    <w:rsid w:val="004B13A9"/>
    <w:rsid w:val="004B2417"/>
    <w:rsid w:val="004B33D7"/>
    <w:rsid w:val="004B3B83"/>
    <w:rsid w:val="004B4A5C"/>
    <w:rsid w:val="004B55DB"/>
    <w:rsid w:val="004C4FC0"/>
    <w:rsid w:val="004D0AE4"/>
    <w:rsid w:val="004D4262"/>
    <w:rsid w:val="004D43CB"/>
    <w:rsid w:val="004E0CFA"/>
    <w:rsid w:val="004E7210"/>
    <w:rsid w:val="004F0451"/>
    <w:rsid w:val="004F0B9E"/>
    <w:rsid w:val="004F6D25"/>
    <w:rsid w:val="004F7E16"/>
    <w:rsid w:val="005004DC"/>
    <w:rsid w:val="005113A4"/>
    <w:rsid w:val="005124C4"/>
    <w:rsid w:val="005132BB"/>
    <w:rsid w:val="0051497F"/>
    <w:rsid w:val="005217A7"/>
    <w:rsid w:val="00522486"/>
    <w:rsid w:val="00525E79"/>
    <w:rsid w:val="00527C94"/>
    <w:rsid w:val="00531FD2"/>
    <w:rsid w:val="00532C0A"/>
    <w:rsid w:val="00534A4D"/>
    <w:rsid w:val="005424C1"/>
    <w:rsid w:val="00544548"/>
    <w:rsid w:val="00550272"/>
    <w:rsid w:val="005520F8"/>
    <w:rsid w:val="00566576"/>
    <w:rsid w:val="00572883"/>
    <w:rsid w:val="0057468F"/>
    <w:rsid w:val="00574872"/>
    <w:rsid w:val="0058062F"/>
    <w:rsid w:val="0059279D"/>
    <w:rsid w:val="005948AA"/>
    <w:rsid w:val="00594F3B"/>
    <w:rsid w:val="00597317"/>
    <w:rsid w:val="005A290E"/>
    <w:rsid w:val="005A355B"/>
    <w:rsid w:val="005A76FA"/>
    <w:rsid w:val="005B224A"/>
    <w:rsid w:val="005B22FD"/>
    <w:rsid w:val="005B7632"/>
    <w:rsid w:val="005C27DC"/>
    <w:rsid w:val="005C3947"/>
    <w:rsid w:val="005D170E"/>
    <w:rsid w:val="005D266C"/>
    <w:rsid w:val="005D513F"/>
    <w:rsid w:val="005D54B0"/>
    <w:rsid w:val="005D5B21"/>
    <w:rsid w:val="005E495B"/>
    <w:rsid w:val="005E4BA7"/>
    <w:rsid w:val="005F13AA"/>
    <w:rsid w:val="005F73C7"/>
    <w:rsid w:val="0060192A"/>
    <w:rsid w:val="00604205"/>
    <w:rsid w:val="00605128"/>
    <w:rsid w:val="0060557B"/>
    <w:rsid w:val="006060AC"/>
    <w:rsid w:val="006120C2"/>
    <w:rsid w:val="00620CC7"/>
    <w:rsid w:val="00621299"/>
    <w:rsid w:val="00624211"/>
    <w:rsid w:val="00624AF7"/>
    <w:rsid w:val="00624EDB"/>
    <w:rsid w:val="006254C7"/>
    <w:rsid w:val="00625591"/>
    <w:rsid w:val="006277DB"/>
    <w:rsid w:val="006314E4"/>
    <w:rsid w:val="00631680"/>
    <w:rsid w:val="00636AEF"/>
    <w:rsid w:val="006371E7"/>
    <w:rsid w:val="0063771B"/>
    <w:rsid w:val="00642829"/>
    <w:rsid w:val="00643B7F"/>
    <w:rsid w:val="00654DA2"/>
    <w:rsid w:val="006557BA"/>
    <w:rsid w:val="0066385B"/>
    <w:rsid w:val="00671C88"/>
    <w:rsid w:val="00672263"/>
    <w:rsid w:val="00672283"/>
    <w:rsid w:val="0067455D"/>
    <w:rsid w:val="00674E40"/>
    <w:rsid w:val="0068788F"/>
    <w:rsid w:val="0069007C"/>
    <w:rsid w:val="00690260"/>
    <w:rsid w:val="00695FD8"/>
    <w:rsid w:val="006A0951"/>
    <w:rsid w:val="006A1F2D"/>
    <w:rsid w:val="006A7061"/>
    <w:rsid w:val="006B3D3D"/>
    <w:rsid w:val="006C248E"/>
    <w:rsid w:val="006C7A9C"/>
    <w:rsid w:val="006D09FA"/>
    <w:rsid w:val="006D170E"/>
    <w:rsid w:val="006D1D84"/>
    <w:rsid w:val="006D5034"/>
    <w:rsid w:val="006E3B12"/>
    <w:rsid w:val="006F69B9"/>
    <w:rsid w:val="00713B63"/>
    <w:rsid w:val="00713DB7"/>
    <w:rsid w:val="00714B9F"/>
    <w:rsid w:val="00720FB4"/>
    <w:rsid w:val="00724B5D"/>
    <w:rsid w:val="007271BA"/>
    <w:rsid w:val="007336C0"/>
    <w:rsid w:val="007478A0"/>
    <w:rsid w:val="00761901"/>
    <w:rsid w:val="007662AB"/>
    <w:rsid w:val="0076661E"/>
    <w:rsid w:val="00773764"/>
    <w:rsid w:val="007738E8"/>
    <w:rsid w:val="00785313"/>
    <w:rsid w:val="007950CB"/>
    <w:rsid w:val="00795100"/>
    <w:rsid w:val="007955E2"/>
    <w:rsid w:val="00795939"/>
    <w:rsid w:val="007A160A"/>
    <w:rsid w:val="007A3923"/>
    <w:rsid w:val="007A5D7D"/>
    <w:rsid w:val="007B3858"/>
    <w:rsid w:val="007C27CA"/>
    <w:rsid w:val="007C6EFB"/>
    <w:rsid w:val="007D00C1"/>
    <w:rsid w:val="007D1608"/>
    <w:rsid w:val="007D70D4"/>
    <w:rsid w:val="007D7B58"/>
    <w:rsid w:val="007E33B2"/>
    <w:rsid w:val="007E3AF0"/>
    <w:rsid w:val="007F0B94"/>
    <w:rsid w:val="007F15CF"/>
    <w:rsid w:val="007F4BD4"/>
    <w:rsid w:val="0080234E"/>
    <w:rsid w:val="00802A88"/>
    <w:rsid w:val="00803163"/>
    <w:rsid w:val="00805CD3"/>
    <w:rsid w:val="008072C4"/>
    <w:rsid w:val="00823660"/>
    <w:rsid w:val="0082522E"/>
    <w:rsid w:val="00826044"/>
    <w:rsid w:val="0083793E"/>
    <w:rsid w:val="008403AB"/>
    <w:rsid w:val="00845EC9"/>
    <w:rsid w:val="00847E32"/>
    <w:rsid w:val="008504C4"/>
    <w:rsid w:val="008565D3"/>
    <w:rsid w:val="00861AEC"/>
    <w:rsid w:val="008633B1"/>
    <w:rsid w:val="00863FEE"/>
    <w:rsid w:val="00864A0E"/>
    <w:rsid w:val="00864D90"/>
    <w:rsid w:val="00870B46"/>
    <w:rsid w:val="00874700"/>
    <w:rsid w:val="0088035C"/>
    <w:rsid w:val="0088156C"/>
    <w:rsid w:val="00881619"/>
    <w:rsid w:val="00883F1E"/>
    <w:rsid w:val="0088715B"/>
    <w:rsid w:val="00893C62"/>
    <w:rsid w:val="008A34E8"/>
    <w:rsid w:val="008A665A"/>
    <w:rsid w:val="008A748D"/>
    <w:rsid w:val="008B3ECF"/>
    <w:rsid w:val="008C02FE"/>
    <w:rsid w:val="008C1966"/>
    <w:rsid w:val="008C6891"/>
    <w:rsid w:val="008C7AC4"/>
    <w:rsid w:val="008D6789"/>
    <w:rsid w:val="008D794C"/>
    <w:rsid w:val="008E1399"/>
    <w:rsid w:val="008E1C57"/>
    <w:rsid w:val="008E1ECC"/>
    <w:rsid w:val="008F1B24"/>
    <w:rsid w:val="008F2302"/>
    <w:rsid w:val="008F3B53"/>
    <w:rsid w:val="00900D7E"/>
    <w:rsid w:val="009016B7"/>
    <w:rsid w:val="0090307C"/>
    <w:rsid w:val="00903745"/>
    <w:rsid w:val="00904BEE"/>
    <w:rsid w:val="0090778F"/>
    <w:rsid w:val="0091221F"/>
    <w:rsid w:val="00921EA9"/>
    <w:rsid w:val="009245C9"/>
    <w:rsid w:val="009250E7"/>
    <w:rsid w:val="0092568A"/>
    <w:rsid w:val="00925826"/>
    <w:rsid w:val="00932E8D"/>
    <w:rsid w:val="00933CAF"/>
    <w:rsid w:val="009340B8"/>
    <w:rsid w:val="0093420D"/>
    <w:rsid w:val="00935136"/>
    <w:rsid w:val="00937BF4"/>
    <w:rsid w:val="009509F6"/>
    <w:rsid w:val="00951D0F"/>
    <w:rsid w:val="00956BA3"/>
    <w:rsid w:val="00960928"/>
    <w:rsid w:val="00966EB6"/>
    <w:rsid w:val="00974C99"/>
    <w:rsid w:val="00983AF8"/>
    <w:rsid w:val="00984D66"/>
    <w:rsid w:val="00990FBD"/>
    <w:rsid w:val="00991D74"/>
    <w:rsid w:val="00997D03"/>
    <w:rsid w:val="009B226E"/>
    <w:rsid w:val="009B2BF9"/>
    <w:rsid w:val="009B4362"/>
    <w:rsid w:val="009B57AC"/>
    <w:rsid w:val="009B6E1C"/>
    <w:rsid w:val="009C0F95"/>
    <w:rsid w:val="009C6A01"/>
    <w:rsid w:val="009C76EC"/>
    <w:rsid w:val="009D3425"/>
    <w:rsid w:val="009E152D"/>
    <w:rsid w:val="009E77F8"/>
    <w:rsid w:val="009F0DD1"/>
    <w:rsid w:val="009F160F"/>
    <w:rsid w:val="009F1B8A"/>
    <w:rsid w:val="00A127C8"/>
    <w:rsid w:val="00A16295"/>
    <w:rsid w:val="00A24C43"/>
    <w:rsid w:val="00A259D5"/>
    <w:rsid w:val="00A25F4E"/>
    <w:rsid w:val="00A36138"/>
    <w:rsid w:val="00A37C6B"/>
    <w:rsid w:val="00A41EEF"/>
    <w:rsid w:val="00A62A12"/>
    <w:rsid w:val="00A63CF5"/>
    <w:rsid w:val="00A63DB1"/>
    <w:rsid w:val="00A70E9B"/>
    <w:rsid w:val="00A806BE"/>
    <w:rsid w:val="00A81921"/>
    <w:rsid w:val="00A863D0"/>
    <w:rsid w:val="00A86A0C"/>
    <w:rsid w:val="00A958CC"/>
    <w:rsid w:val="00AA07EE"/>
    <w:rsid w:val="00AB6F3E"/>
    <w:rsid w:val="00AC026F"/>
    <w:rsid w:val="00AC3E02"/>
    <w:rsid w:val="00AC42BB"/>
    <w:rsid w:val="00AC4A41"/>
    <w:rsid w:val="00AC5136"/>
    <w:rsid w:val="00AD5FF1"/>
    <w:rsid w:val="00AE2718"/>
    <w:rsid w:val="00AE5A2C"/>
    <w:rsid w:val="00AE7644"/>
    <w:rsid w:val="00AF1E64"/>
    <w:rsid w:val="00B01344"/>
    <w:rsid w:val="00B02594"/>
    <w:rsid w:val="00B04552"/>
    <w:rsid w:val="00B104AF"/>
    <w:rsid w:val="00B20B69"/>
    <w:rsid w:val="00B21078"/>
    <w:rsid w:val="00B23545"/>
    <w:rsid w:val="00B25F26"/>
    <w:rsid w:val="00B26C16"/>
    <w:rsid w:val="00B31956"/>
    <w:rsid w:val="00B33E7A"/>
    <w:rsid w:val="00B34EFF"/>
    <w:rsid w:val="00B40B16"/>
    <w:rsid w:val="00B46623"/>
    <w:rsid w:val="00B536FA"/>
    <w:rsid w:val="00B5533C"/>
    <w:rsid w:val="00B70445"/>
    <w:rsid w:val="00B72C40"/>
    <w:rsid w:val="00B82D9C"/>
    <w:rsid w:val="00B8377C"/>
    <w:rsid w:val="00B91DC4"/>
    <w:rsid w:val="00B92735"/>
    <w:rsid w:val="00B93EB7"/>
    <w:rsid w:val="00BA0E53"/>
    <w:rsid w:val="00BA717B"/>
    <w:rsid w:val="00BB0088"/>
    <w:rsid w:val="00BB2104"/>
    <w:rsid w:val="00BB3A6A"/>
    <w:rsid w:val="00BC6AB0"/>
    <w:rsid w:val="00BC7B62"/>
    <w:rsid w:val="00BD23BD"/>
    <w:rsid w:val="00BD23EA"/>
    <w:rsid w:val="00BD25EE"/>
    <w:rsid w:val="00BD6397"/>
    <w:rsid w:val="00BD6B5C"/>
    <w:rsid w:val="00BE21E6"/>
    <w:rsid w:val="00BE3BD0"/>
    <w:rsid w:val="00BE7742"/>
    <w:rsid w:val="00BF2990"/>
    <w:rsid w:val="00C02AF4"/>
    <w:rsid w:val="00C02D45"/>
    <w:rsid w:val="00C06D97"/>
    <w:rsid w:val="00C0742E"/>
    <w:rsid w:val="00C07759"/>
    <w:rsid w:val="00C112C7"/>
    <w:rsid w:val="00C1160D"/>
    <w:rsid w:val="00C21AB6"/>
    <w:rsid w:val="00C22EA4"/>
    <w:rsid w:val="00C23265"/>
    <w:rsid w:val="00C26218"/>
    <w:rsid w:val="00C27084"/>
    <w:rsid w:val="00C47E7C"/>
    <w:rsid w:val="00C52282"/>
    <w:rsid w:val="00C548EC"/>
    <w:rsid w:val="00C5510A"/>
    <w:rsid w:val="00C6098B"/>
    <w:rsid w:val="00C62097"/>
    <w:rsid w:val="00C6706A"/>
    <w:rsid w:val="00C737B4"/>
    <w:rsid w:val="00C76197"/>
    <w:rsid w:val="00C766FC"/>
    <w:rsid w:val="00C83D17"/>
    <w:rsid w:val="00C8554B"/>
    <w:rsid w:val="00C87E9A"/>
    <w:rsid w:val="00C922F2"/>
    <w:rsid w:val="00C92BC7"/>
    <w:rsid w:val="00C93B74"/>
    <w:rsid w:val="00C93D69"/>
    <w:rsid w:val="00C94A54"/>
    <w:rsid w:val="00C95292"/>
    <w:rsid w:val="00CA6F34"/>
    <w:rsid w:val="00CB4F4C"/>
    <w:rsid w:val="00CC1D97"/>
    <w:rsid w:val="00CC41D0"/>
    <w:rsid w:val="00CC46C5"/>
    <w:rsid w:val="00CC4C01"/>
    <w:rsid w:val="00CC5FDA"/>
    <w:rsid w:val="00CD111F"/>
    <w:rsid w:val="00CD2032"/>
    <w:rsid w:val="00CD3A9A"/>
    <w:rsid w:val="00CD6BAC"/>
    <w:rsid w:val="00CE706F"/>
    <w:rsid w:val="00CF432D"/>
    <w:rsid w:val="00D01EEC"/>
    <w:rsid w:val="00D11B7A"/>
    <w:rsid w:val="00D13C45"/>
    <w:rsid w:val="00D17605"/>
    <w:rsid w:val="00D17DDA"/>
    <w:rsid w:val="00D2013B"/>
    <w:rsid w:val="00D2178A"/>
    <w:rsid w:val="00D231DB"/>
    <w:rsid w:val="00D255B0"/>
    <w:rsid w:val="00D33C50"/>
    <w:rsid w:val="00D42FA3"/>
    <w:rsid w:val="00D64230"/>
    <w:rsid w:val="00D665F5"/>
    <w:rsid w:val="00D67CD7"/>
    <w:rsid w:val="00D67ED9"/>
    <w:rsid w:val="00D7428D"/>
    <w:rsid w:val="00D85110"/>
    <w:rsid w:val="00D94BB4"/>
    <w:rsid w:val="00DA3E47"/>
    <w:rsid w:val="00DA4C81"/>
    <w:rsid w:val="00DA4CA7"/>
    <w:rsid w:val="00DA5598"/>
    <w:rsid w:val="00DB3ADA"/>
    <w:rsid w:val="00DB4FED"/>
    <w:rsid w:val="00DB607B"/>
    <w:rsid w:val="00DB7750"/>
    <w:rsid w:val="00DD1C59"/>
    <w:rsid w:val="00DD1EE7"/>
    <w:rsid w:val="00DD2D69"/>
    <w:rsid w:val="00DD351D"/>
    <w:rsid w:val="00DD380D"/>
    <w:rsid w:val="00DD4B63"/>
    <w:rsid w:val="00DD5A18"/>
    <w:rsid w:val="00DD6BAA"/>
    <w:rsid w:val="00DE4234"/>
    <w:rsid w:val="00DE4770"/>
    <w:rsid w:val="00DF1693"/>
    <w:rsid w:val="00DF1CF0"/>
    <w:rsid w:val="00DF618C"/>
    <w:rsid w:val="00DF77E1"/>
    <w:rsid w:val="00E002B8"/>
    <w:rsid w:val="00E04083"/>
    <w:rsid w:val="00E10ED9"/>
    <w:rsid w:val="00E13085"/>
    <w:rsid w:val="00E144C7"/>
    <w:rsid w:val="00E17338"/>
    <w:rsid w:val="00E229A8"/>
    <w:rsid w:val="00E251CC"/>
    <w:rsid w:val="00E268A1"/>
    <w:rsid w:val="00E323E4"/>
    <w:rsid w:val="00E34CA5"/>
    <w:rsid w:val="00E37D0F"/>
    <w:rsid w:val="00E44439"/>
    <w:rsid w:val="00E44DEA"/>
    <w:rsid w:val="00E45C86"/>
    <w:rsid w:val="00E478C2"/>
    <w:rsid w:val="00E50EE2"/>
    <w:rsid w:val="00E54FE6"/>
    <w:rsid w:val="00E57BFB"/>
    <w:rsid w:val="00E636FC"/>
    <w:rsid w:val="00E6411C"/>
    <w:rsid w:val="00E6514B"/>
    <w:rsid w:val="00E66C4B"/>
    <w:rsid w:val="00E710F3"/>
    <w:rsid w:val="00E74651"/>
    <w:rsid w:val="00E80F02"/>
    <w:rsid w:val="00E85096"/>
    <w:rsid w:val="00E85D29"/>
    <w:rsid w:val="00E867A0"/>
    <w:rsid w:val="00E872CD"/>
    <w:rsid w:val="00E91378"/>
    <w:rsid w:val="00E9457F"/>
    <w:rsid w:val="00E969E3"/>
    <w:rsid w:val="00E9777F"/>
    <w:rsid w:val="00E9786B"/>
    <w:rsid w:val="00E97E8E"/>
    <w:rsid w:val="00EA12E4"/>
    <w:rsid w:val="00EA4187"/>
    <w:rsid w:val="00EA62BE"/>
    <w:rsid w:val="00EB0038"/>
    <w:rsid w:val="00EB4B05"/>
    <w:rsid w:val="00EB5049"/>
    <w:rsid w:val="00EC64C9"/>
    <w:rsid w:val="00EC710D"/>
    <w:rsid w:val="00ED562B"/>
    <w:rsid w:val="00ED7D35"/>
    <w:rsid w:val="00EE10DF"/>
    <w:rsid w:val="00EE5963"/>
    <w:rsid w:val="00EF1677"/>
    <w:rsid w:val="00EF170D"/>
    <w:rsid w:val="00EF7D6F"/>
    <w:rsid w:val="00F044F8"/>
    <w:rsid w:val="00F04B36"/>
    <w:rsid w:val="00F10B6D"/>
    <w:rsid w:val="00F1511B"/>
    <w:rsid w:val="00F17CC1"/>
    <w:rsid w:val="00F24677"/>
    <w:rsid w:val="00F2736B"/>
    <w:rsid w:val="00F41C4C"/>
    <w:rsid w:val="00F41ECB"/>
    <w:rsid w:val="00F438D8"/>
    <w:rsid w:val="00F43AFC"/>
    <w:rsid w:val="00F4481F"/>
    <w:rsid w:val="00F51270"/>
    <w:rsid w:val="00F528A0"/>
    <w:rsid w:val="00F54348"/>
    <w:rsid w:val="00F5572F"/>
    <w:rsid w:val="00F561A7"/>
    <w:rsid w:val="00F5635F"/>
    <w:rsid w:val="00F57581"/>
    <w:rsid w:val="00F6143F"/>
    <w:rsid w:val="00F64BA7"/>
    <w:rsid w:val="00F64D93"/>
    <w:rsid w:val="00F6533D"/>
    <w:rsid w:val="00F6624B"/>
    <w:rsid w:val="00F70CC3"/>
    <w:rsid w:val="00F76382"/>
    <w:rsid w:val="00F770C1"/>
    <w:rsid w:val="00F858B8"/>
    <w:rsid w:val="00F91F52"/>
    <w:rsid w:val="00F92DA8"/>
    <w:rsid w:val="00FA38B2"/>
    <w:rsid w:val="00FA4B61"/>
    <w:rsid w:val="00FB5C72"/>
    <w:rsid w:val="00FD40DF"/>
    <w:rsid w:val="00FD43BC"/>
    <w:rsid w:val="00FD4547"/>
    <w:rsid w:val="00FE1843"/>
    <w:rsid w:val="00FF6641"/>
    <w:rsid w:val="00FF7D48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  <w15:docId w15:val="{A11824C1-A3B4-4715-A17B-00DFAF0B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73D1"/>
    <w:rPr>
      <w:rFonts w:ascii="Arial" w:hAnsi="Arial" w:cs="Arial"/>
      <w:sz w:val="22"/>
      <w:szCs w:val="24"/>
    </w:rPr>
  </w:style>
  <w:style w:type="paragraph" w:styleId="berschrift1">
    <w:name w:val="heading 1"/>
    <w:basedOn w:val="01Standard"/>
    <w:next w:val="berschrift2"/>
    <w:qFormat/>
    <w:rsid w:val="00002651"/>
    <w:pPr>
      <w:keepNext/>
      <w:tabs>
        <w:tab w:val="left" w:pos="1134"/>
      </w:tabs>
      <w:spacing w:before="240" w:after="60"/>
      <w:outlineLvl w:val="0"/>
    </w:pPr>
    <w:rPr>
      <w:rFonts w:cs="Arial"/>
      <w:b/>
      <w:bCs/>
      <w:sz w:val="28"/>
      <w:szCs w:val="28"/>
    </w:rPr>
  </w:style>
  <w:style w:type="paragraph" w:styleId="berschrift2">
    <w:name w:val="heading 2"/>
    <w:basedOn w:val="01Standard"/>
    <w:next w:val="berschrift3"/>
    <w:qFormat/>
    <w:rsid w:val="00002651"/>
    <w:pPr>
      <w:keepNext/>
      <w:numPr>
        <w:ilvl w:val="1"/>
        <w:numId w:val="11"/>
      </w:numPr>
      <w:tabs>
        <w:tab w:val="clear" w:pos="851"/>
        <w:tab w:val="left" w:pos="1134"/>
      </w:tabs>
      <w:spacing w:before="240" w:after="60"/>
      <w:ind w:left="1134" w:hanging="1134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01Standard"/>
    <w:next w:val="berschrift4"/>
    <w:qFormat/>
    <w:rsid w:val="00002651"/>
    <w:pPr>
      <w:keepNext/>
      <w:numPr>
        <w:ilvl w:val="2"/>
        <w:numId w:val="11"/>
      </w:numPr>
      <w:tabs>
        <w:tab w:val="clear" w:pos="851"/>
        <w:tab w:val="left" w:pos="1134"/>
      </w:tabs>
      <w:spacing w:before="240" w:after="60"/>
      <w:ind w:left="1134" w:hanging="1134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01Standard"/>
    <w:next w:val="01Standard"/>
    <w:link w:val="berschrift4Zchn"/>
    <w:qFormat/>
    <w:rsid w:val="00002651"/>
    <w:pPr>
      <w:keepNext/>
      <w:numPr>
        <w:ilvl w:val="3"/>
        <w:numId w:val="35"/>
      </w:numPr>
      <w:tabs>
        <w:tab w:val="clear" w:pos="851"/>
        <w:tab w:val="left" w:pos="1134"/>
      </w:tabs>
      <w:spacing w:before="60" w:after="60"/>
      <w:ind w:left="1134" w:hanging="1134"/>
      <w:outlineLvl w:val="3"/>
    </w:pPr>
    <w:rPr>
      <w:b/>
      <w:bCs/>
      <w:szCs w:val="28"/>
      <w:lang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01Standard"/>
    <w:rsid w:val="00144BFB"/>
  </w:style>
  <w:style w:type="paragraph" w:styleId="Verzeichnis2">
    <w:name w:val="toc 2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styleId="Verzeichnis1">
    <w:name w:val="toc 1"/>
    <w:basedOn w:val="Standard"/>
    <w:next w:val="Standard"/>
    <w:autoRedefine/>
    <w:semiHidden/>
    <w:rsid w:val="009B2BF9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styleId="Verzeichnis3">
    <w:name w:val="toc 3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customStyle="1" w:styleId="08MMHeadline">
    <w:name w:val="08_MM_Headline"/>
    <w:basedOn w:val="01Standard"/>
    <w:next w:val="01Standard"/>
    <w:rsid w:val="00002651"/>
    <w:rPr>
      <w:rFonts w:ascii="Arial Black" w:hAnsi="Arial Black"/>
      <w:sz w:val="33"/>
      <w:szCs w:val="33"/>
    </w:rPr>
  </w:style>
  <w:style w:type="paragraph" w:customStyle="1" w:styleId="04Small">
    <w:name w:val="04_Small"/>
    <w:rsid w:val="008F3B53"/>
    <w:pPr>
      <w:spacing w:line="170" w:lineRule="exact"/>
    </w:pPr>
    <w:rPr>
      <w:rFonts w:ascii="Arial" w:hAnsi="Arial"/>
      <w:sz w:val="14"/>
      <w:szCs w:val="24"/>
    </w:rPr>
  </w:style>
  <w:style w:type="paragraph" w:customStyle="1" w:styleId="17TOCStandard">
    <w:name w:val="17_TOC_Standard"/>
    <w:basedOn w:val="01Standard"/>
    <w:rsid w:val="006060AC"/>
    <w:pPr>
      <w:tabs>
        <w:tab w:val="left" w:pos="1134"/>
        <w:tab w:val="right" w:pos="9628"/>
      </w:tabs>
    </w:pPr>
  </w:style>
  <w:style w:type="paragraph" w:customStyle="1" w:styleId="18TOCbold">
    <w:name w:val="18_TOC_bold"/>
    <w:basedOn w:val="01Standard"/>
    <w:rsid w:val="00002651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customStyle="1" w:styleId="07Mini">
    <w:name w:val="07_Mini"/>
    <w:rsid w:val="00CC41D0"/>
    <w:rPr>
      <w:rFonts w:ascii="Arial" w:hAnsi="Arial"/>
      <w:sz w:val="10"/>
      <w:szCs w:val="24"/>
    </w:rPr>
  </w:style>
  <w:style w:type="paragraph" w:styleId="Kopfzeile">
    <w:name w:val="header"/>
    <w:basedOn w:val="01Standard"/>
    <w:link w:val="KopfzeileZchn"/>
    <w:rsid w:val="00D17605"/>
    <w:pPr>
      <w:tabs>
        <w:tab w:val="center" w:pos="4536"/>
        <w:tab w:val="right" w:pos="9072"/>
      </w:tabs>
    </w:pPr>
  </w:style>
  <w:style w:type="paragraph" w:customStyle="1" w:styleId="01Standard">
    <w:name w:val="01_Standard"/>
    <w:link w:val="01StandardZchn"/>
    <w:rsid w:val="00A62A12"/>
    <w:pPr>
      <w:spacing w:line="280" w:lineRule="exact"/>
    </w:pPr>
    <w:rPr>
      <w:rFonts w:ascii="Arial" w:hAnsi="Arial"/>
      <w:sz w:val="22"/>
      <w:szCs w:val="24"/>
    </w:rPr>
  </w:style>
  <w:style w:type="paragraph" w:customStyle="1" w:styleId="02Standardbold">
    <w:name w:val="02_Standard_bold"/>
    <w:basedOn w:val="01Standard"/>
    <w:link w:val="02StandardboldZchn"/>
    <w:rsid w:val="008F3B53"/>
    <w:rPr>
      <w:b/>
      <w:lang w:eastAsia="x-none"/>
    </w:rPr>
  </w:style>
  <w:style w:type="paragraph" w:customStyle="1" w:styleId="03Standarditalic">
    <w:name w:val="03_Standard_italic"/>
    <w:basedOn w:val="01Standard"/>
    <w:rsid w:val="008F3B53"/>
    <w:rPr>
      <w:i/>
    </w:rPr>
  </w:style>
  <w:style w:type="paragraph" w:customStyle="1" w:styleId="05Smallbold">
    <w:name w:val="05_Small_bold"/>
    <w:basedOn w:val="04Small"/>
    <w:rsid w:val="008F3B53"/>
    <w:rPr>
      <w:b/>
    </w:rPr>
  </w:style>
  <w:style w:type="paragraph" w:customStyle="1" w:styleId="06Smallunderline">
    <w:name w:val="06_Small_underline"/>
    <w:basedOn w:val="04Small"/>
    <w:rsid w:val="00D665F5"/>
    <w:pPr>
      <w:pBdr>
        <w:bottom w:val="single" w:sz="4" w:space="3" w:color="auto"/>
      </w:pBdr>
    </w:pPr>
  </w:style>
  <w:style w:type="paragraph" w:styleId="Verzeichnis4">
    <w:name w:val="toc 4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character" w:styleId="Hyperlink">
    <w:name w:val="Hyperlink"/>
    <w:rsid w:val="009C0F95"/>
    <w:rPr>
      <w:rFonts w:ascii="Arial" w:hAnsi="Arial"/>
      <w:color w:val="0000FF"/>
      <w:sz w:val="22"/>
      <w:u w:val="single"/>
    </w:rPr>
  </w:style>
  <w:style w:type="paragraph" w:styleId="Index1">
    <w:name w:val="index 1"/>
    <w:basedOn w:val="Standard"/>
    <w:next w:val="Standard"/>
    <w:autoRedefine/>
    <w:semiHidden/>
    <w:rsid w:val="007D70D4"/>
    <w:pPr>
      <w:ind w:left="340" w:hanging="340"/>
    </w:pPr>
  </w:style>
  <w:style w:type="paragraph" w:styleId="Index2">
    <w:name w:val="index 2"/>
    <w:basedOn w:val="Standard"/>
    <w:next w:val="Standard"/>
    <w:autoRedefine/>
    <w:semiHidden/>
    <w:rsid w:val="007D70D4"/>
    <w:pPr>
      <w:ind w:left="680" w:hanging="340"/>
    </w:pPr>
  </w:style>
  <w:style w:type="paragraph" w:styleId="Index3">
    <w:name w:val="index 3"/>
    <w:basedOn w:val="Standard"/>
    <w:next w:val="Standard"/>
    <w:autoRedefine/>
    <w:semiHidden/>
    <w:rsid w:val="007D70D4"/>
    <w:pPr>
      <w:ind w:left="680" w:hanging="340"/>
    </w:pPr>
  </w:style>
  <w:style w:type="paragraph" w:styleId="Index4">
    <w:name w:val="index 4"/>
    <w:basedOn w:val="Standard"/>
    <w:next w:val="Standard"/>
    <w:autoRedefine/>
    <w:semiHidden/>
    <w:rsid w:val="007D70D4"/>
    <w:pPr>
      <w:ind w:left="680" w:hanging="340"/>
    </w:pPr>
  </w:style>
  <w:style w:type="paragraph" w:styleId="Index5">
    <w:name w:val="index 5"/>
    <w:basedOn w:val="Standard"/>
    <w:next w:val="Standard"/>
    <w:autoRedefine/>
    <w:semiHidden/>
    <w:rsid w:val="007D70D4"/>
    <w:pPr>
      <w:ind w:left="680" w:hanging="340"/>
    </w:pPr>
  </w:style>
  <w:style w:type="paragraph" w:styleId="Index6">
    <w:name w:val="index 6"/>
    <w:basedOn w:val="Standard"/>
    <w:next w:val="Standard"/>
    <w:autoRedefine/>
    <w:semiHidden/>
    <w:rsid w:val="007D70D4"/>
    <w:pPr>
      <w:ind w:left="680" w:hanging="340"/>
    </w:pPr>
  </w:style>
  <w:style w:type="paragraph" w:styleId="Index7">
    <w:name w:val="index 7"/>
    <w:basedOn w:val="Standard"/>
    <w:next w:val="Standard"/>
    <w:autoRedefine/>
    <w:semiHidden/>
    <w:rsid w:val="007D70D4"/>
    <w:pPr>
      <w:ind w:left="680" w:hanging="340"/>
    </w:pPr>
  </w:style>
  <w:style w:type="paragraph" w:styleId="Index8">
    <w:name w:val="index 8"/>
    <w:basedOn w:val="Standard"/>
    <w:next w:val="Standard"/>
    <w:autoRedefine/>
    <w:semiHidden/>
    <w:rsid w:val="007D70D4"/>
    <w:pPr>
      <w:ind w:left="680" w:hanging="340"/>
    </w:pPr>
  </w:style>
  <w:style w:type="paragraph" w:styleId="Index9">
    <w:name w:val="index 9"/>
    <w:basedOn w:val="Standard"/>
    <w:next w:val="Standard"/>
    <w:autoRedefine/>
    <w:semiHidden/>
    <w:rsid w:val="007D70D4"/>
    <w:pPr>
      <w:ind w:left="680" w:hanging="340"/>
    </w:pPr>
  </w:style>
  <w:style w:type="paragraph" w:styleId="Listennummer">
    <w:name w:val="List Number"/>
    <w:basedOn w:val="01Standard"/>
    <w:rsid w:val="009C0F95"/>
    <w:pPr>
      <w:numPr>
        <w:numId w:val="30"/>
      </w:numPr>
    </w:pPr>
  </w:style>
  <w:style w:type="paragraph" w:styleId="Fuzeile">
    <w:name w:val="footer"/>
    <w:basedOn w:val="04Small"/>
    <w:next w:val="04Small"/>
    <w:rsid w:val="00D17605"/>
    <w:pPr>
      <w:tabs>
        <w:tab w:val="left" w:pos="2693"/>
        <w:tab w:val="left" w:pos="5387"/>
      </w:tabs>
    </w:pPr>
  </w:style>
  <w:style w:type="paragraph" w:customStyle="1" w:styleId="13Standardpoint">
    <w:name w:val="13_Standard_point"/>
    <w:basedOn w:val="Aufzhlungszeichen"/>
    <w:rsid w:val="007336C0"/>
    <w:pPr>
      <w:numPr>
        <w:numId w:val="25"/>
      </w:numPr>
    </w:pPr>
  </w:style>
  <w:style w:type="paragraph" w:customStyle="1" w:styleId="14Standardnumber">
    <w:name w:val="14_Standard_number"/>
    <w:basedOn w:val="Listennummer"/>
    <w:rsid w:val="00E144C7"/>
  </w:style>
  <w:style w:type="paragraph" w:styleId="Indexberschrift">
    <w:name w:val="index heading"/>
    <w:basedOn w:val="Standard"/>
    <w:next w:val="Index1"/>
    <w:semiHidden/>
    <w:rsid w:val="002F7901"/>
    <w:rPr>
      <w:b/>
      <w:bCs/>
    </w:rPr>
  </w:style>
  <w:style w:type="paragraph" w:customStyle="1" w:styleId="16Standardalignend">
    <w:name w:val="16_Standard_alignend"/>
    <w:basedOn w:val="01Standard"/>
    <w:rsid w:val="00847E32"/>
    <w:pPr>
      <w:ind w:left="340"/>
    </w:pPr>
  </w:style>
  <w:style w:type="paragraph" w:customStyle="1" w:styleId="15Standardnumberbold">
    <w:name w:val="15_Standard_number_bold"/>
    <w:basedOn w:val="01Standard"/>
    <w:rsid w:val="00847E32"/>
    <w:pPr>
      <w:numPr>
        <w:numId w:val="39"/>
      </w:numPr>
    </w:pPr>
    <w:rPr>
      <w:b/>
    </w:rPr>
  </w:style>
  <w:style w:type="paragraph" w:customStyle="1" w:styleId="09MMTitle1">
    <w:name w:val="09_MM_Title_1"/>
    <w:basedOn w:val="berschrift1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0MMTitle2">
    <w:name w:val="10_MM_Title_2"/>
    <w:basedOn w:val="berschrift2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1MMTitle3">
    <w:name w:val="11_MM_Title_3"/>
    <w:basedOn w:val="berschrift3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2MMTitle4">
    <w:name w:val="12_MM_Title_4"/>
    <w:basedOn w:val="berschrift4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styleId="Sprechblasentext">
    <w:name w:val="Balloon Text"/>
    <w:basedOn w:val="Standard"/>
    <w:semiHidden/>
    <w:rsid w:val="00184E2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F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0557B"/>
  </w:style>
  <w:style w:type="character" w:customStyle="1" w:styleId="01StandardZchn">
    <w:name w:val="01_Standard Zchn"/>
    <w:link w:val="01Standard"/>
    <w:rsid w:val="002908F3"/>
    <w:rPr>
      <w:rFonts w:ascii="Arial" w:hAnsi="Arial"/>
      <w:sz w:val="22"/>
      <w:szCs w:val="24"/>
      <w:lang w:val="en-US" w:eastAsia="de-CH" w:bidi="ar-SA"/>
    </w:rPr>
  </w:style>
  <w:style w:type="paragraph" w:styleId="StandardWeb">
    <w:name w:val="Normal (Web)"/>
    <w:basedOn w:val="Standard"/>
    <w:uiPriority w:val="99"/>
    <w:rsid w:val="002B73D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KopfzeileZchn">
    <w:name w:val="Kopfzeile Zchn"/>
    <w:link w:val="Kopfzeile"/>
    <w:locked/>
    <w:rsid w:val="00E57BFB"/>
    <w:rPr>
      <w:rFonts w:ascii="Arial" w:hAnsi="Arial"/>
      <w:sz w:val="22"/>
      <w:szCs w:val="24"/>
      <w:lang w:val="en-US" w:eastAsia="de-CH" w:bidi="ar-SA"/>
    </w:rPr>
  </w:style>
  <w:style w:type="character" w:customStyle="1" w:styleId="02StandardboldZchn">
    <w:name w:val="02_Standard_bold Zchn"/>
    <w:link w:val="02Standardbold"/>
    <w:rsid w:val="008C7AC4"/>
    <w:rPr>
      <w:rFonts w:ascii="Arial" w:hAnsi="Arial"/>
      <w:b/>
      <w:sz w:val="22"/>
      <w:szCs w:val="24"/>
    </w:rPr>
  </w:style>
  <w:style w:type="character" w:styleId="Kommentarzeichen">
    <w:name w:val="annotation reference"/>
    <w:rsid w:val="00FA38B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A38B2"/>
    <w:rPr>
      <w:rFonts w:cs="Times New Roman"/>
      <w:sz w:val="20"/>
      <w:szCs w:val="20"/>
      <w:lang w:eastAsia="x-none"/>
    </w:rPr>
  </w:style>
  <w:style w:type="character" w:customStyle="1" w:styleId="KommentartextZchn">
    <w:name w:val="Kommentartext Zchn"/>
    <w:link w:val="Kommentartext"/>
    <w:rsid w:val="00FA38B2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FA38B2"/>
    <w:rPr>
      <w:b/>
      <w:bCs/>
    </w:rPr>
  </w:style>
  <w:style w:type="character" w:customStyle="1" w:styleId="KommentarthemaZchn">
    <w:name w:val="Kommentarthema Zchn"/>
    <w:link w:val="Kommentarthema"/>
    <w:rsid w:val="00FA38B2"/>
    <w:rPr>
      <w:rFonts w:ascii="Arial" w:hAnsi="Arial" w:cs="Arial"/>
      <w:b/>
      <w:bCs/>
    </w:rPr>
  </w:style>
  <w:style w:type="paragraph" w:customStyle="1" w:styleId="Default">
    <w:name w:val="Default"/>
    <w:rsid w:val="00CC1D97"/>
    <w:pPr>
      <w:autoSpaceDE w:val="0"/>
      <w:autoSpaceDN w:val="0"/>
      <w:adjustRightInd w:val="0"/>
    </w:pPr>
    <w:rPr>
      <w:rFonts w:ascii="Linotype Univers 430 Regular" w:hAnsi="Linotype Univers 430 Regular" w:cs="Linotype Univers 430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C1D9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CC1D97"/>
    <w:rPr>
      <w:rFonts w:cs="Linotype Univers 430 Regular"/>
      <w:b/>
      <w:bCs/>
      <w:color w:val="000000"/>
      <w:sz w:val="28"/>
      <w:szCs w:val="28"/>
    </w:rPr>
  </w:style>
  <w:style w:type="character" w:customStyle="1" w:styleId="A0">
    <w:name w:val="A0"/>
    <w:uiPriority w:val="99"/>
    <w:rsid w:val="00CC1D97"/>
    <w:rPr>
      <w:rFonts w:cs="Linotype Univers 430 Regular"/>
      <w:color w:val="000000"/>
      <w:sz w:val="18"/>
      <w:szCs w:val="18"/>
    </w:rPr>
  </w:style>
  <w:style w:type="character" w:customStyle="1" w:styleId="berschrift4Zchn">
    <w:name w:val="Überschrift 4 Zchn"/>
    <w:link w:val="berschrift4"/>
    <w:rsid w:val="00E478C2"/>
    <w:rPr>
      <w:rFonts w:ascii="Arial" w:hAnsi="Arial"/>
      <w:b/>
      <w:bCs/>
      <w:sz w:val="22"/>
      <w:szCs w:val="28"/>
    </w:rPr>
  </w:style>
  <w:style w:type="character" w:customStyle="1" w:styleId="02StandardboldChar">
    <w:name w:val="02_Standard_bold Char"/>
    <w:rsid w:val="00E478C2"/>
    <w:rPr>
      <w:rFonts w:ascii="Arial" w:hAnsi="Arial" w:cs="Arial"/>
      <w:b/>
      <w:bCs/>
      <w:sz w:val="22"/>
      <w:szCs w:val="22"/>
      <w:lang w:val="en-US" w:eastAsia="en-GB"/>
    </w:rPr>
  </w:style>
  <w:style w:type="paragraph" w:styleId="Textkrper">
    <w:name w:val="Body Text"/>
    <w:basedOn w:val="Standard"/>
    <w:link w:val="TextkrperZchn"/>
    <w:rsid w:val="004D4262"/>
    <w:pPr>
      <w:tabs>
        <w:tab w:val="left" w:pos="5580"/>
      </w:tabs>
    </w:pPr>
    <w:rPr>
      <w:rFonts w:ascii="Times New Roman" w:hAnsi="Times New Roman" w:cs="Times New Roman"/>
      <w:sz w:val="28"/>
      <w:lang w:eastAsia="de-DE"/>
    </w:rPr>
  </w:style>
  <w:style w:type="character" w:customStyle="1" w:styleId="TextkrperZchn">
    <w:name w:val="Textkörper Zchn"/>
    <w:link w:val="Textkrper"/>
    <w:rsid w:val="004D4262"/>
    <w:rPr>
      <w:sz w:val="28"/>
      <w:szCs w:val="24"/>
      <w:lang w:eastAsia="de-DE"/>
    </w:rPr>
  </w:style>
  <w:style w:type="paragraph" w:customStyle="1" w:styleId="xl44">
    <w:name w:val="xl44"/>
    <w:basedOn w:val="Standard"/>
    <w:rsid w:val="004D4262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 w:cs="Times New Roman"/>
      <w:b/>
      <w:sz w:val="24"/>
      <w:szCs w:val="20"/>
      <w:lang w:eastAsia="de-DE"/>
    </w:rPr>
  </w:style>
  <w:style w:type="paragraph" w:customStyle="1" w:styleId="BodyText22">
    <w:name w:val="Body Text 22"/>
    <w:basedOn w:val="Standard"/>
    <w:rsid w:val="004D426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/>
      <w:i/>
      <w:sz w:val="24"/>
      <w:szCs w:val="20"/>
      <w:lang w:eastAsia="de-DE"/>
    </w:rPr>
  </w:style>
  <w:style w:type="character" w:customStyle="1" w:styleId="bold">
    <w:name w:val="bold"/>
    <w:rsid w:val="006120C2"/>
    <w:rPr>
      <w:color w:val="4A4A4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llermartini.com/en/int/news-en/2017/pi-2108-big-leap-ahead-with-the-panter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ullermartini.com/de/int/news/2017/pi-2108-grosse-sprunge-mit-dem-panter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\mmch\mm_Presseinformation_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DA5BF-A7F8-42A3-8054-1AFF59D1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mm_Presseinformation_D.dot</Template>
  <TotalTime>0</TotalTime>
  <Pages>2</Pages>
  <Words>354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Musterbrief sw</vt:lpstr>
    </vt:vector>
  </TitlesOfParts>
  <Company>Müller Martini Marketing AG</Company>
  <LinksUpToDate>false</LinksUpToDate>
  <CharactersWithSpaces>2586</CharactersWithSpaces>
  <SharedDoc>false</SharedDoc>
  <HLinks>
    <vt:vector size="12" baseType="variant">
      <vt:variant>
        <vt:i4>5963821</vt:i4>
      </vt:variant>
      <vt:variant>
        <vt:i4>3</vt:i4>
      </vt:variant>
      <vt:variant>
        <vt:i4>0</vt:i4>
      </vt:variant>
      <vt:variant>
        <vt:i4>5</vt:i4>
      </vt:variant>
      <vt:variant>
        <vt:lpwstr>http://www.mullermartini.com/desktopdefault.aspx/tabid-4/199_read-16122/</vt:lpwstr>
      </vt:variant>
      <vt:variant>
        <vt:lpwstr/>
      </vt:variant>
      <vt:variant>
        <vt:i4>5111911</vt:i4>
      </vt:variant>
      <vt:variant>
        <vt:i4>0</vt:i4>
      </vt:variant>
      <vt:variant>
        <vt:i4>0</vt:i4>
      </vt:variant>
      <vt:variant>
        <vt:i4>5</vt:i4>
      </vt:variant>
      <vt:variant>
        <vt:lpwstr>http://www.mullermartini.com/ger/desktopdefault.aspx/tabid-4/199_read-16122/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Musterbrief sw</dc:title>
  <dc:creator>Moor Karin</dc:creator>
  <cp:lastModifiedBy>Lehrling Marketing (MMCHLMS)</cp:lastModifiedBy>
  <cp:revision>5</cp:revision>
  <cp:lastPrinted>2017-09-18T06:38:00Z</cp:lastPrinted>
  <dcterms:created xsi:type="dcterms:W3CDTF">2017-09-18T07:36:00Z</dcterms:created>
  <dcterms:modified xsi:type="dcterms:W3CDTF">2017-10-03T11:35:00Z</dcterms:modified>
</cp:coreProperties>
</file>