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19A5C" w14:textId="201E00FE" w:rsidR="002C2F91" w:rsidRPr="00620046" w:rsidRDefault="00802D19" w:rsidP="002C2F91">
      <w:pPr>
        <w:pStyle w:val="Spitzmarke12Punktnormal"/>
        <w:rPr>
          <w:noProof w:val="0"/>
          <w:lang w:val="de-CH"/>
        </w:rPr>
      </w:pPr>
      <w:r w:rsidRPr="00802D19">
        <w:rPr>
          <w:noProof w:val="0"/>
          <w:sz w:val="16"/>
          <w:szCs w:val="16"/>
          <w:lang w:val="de-CH"/>
        </w:rPr>
        <w:t>Wikon, Schweiz, 2</w:t>
      </w:r>
      <w:r w:rsidR="00CA723B">
        <w:rPr>
          <w:noProof w:val="0"/>
          <w:sz w:val="16"/>
          <w:szCs w:val="16"/>
          <w:lang w:val="de-CH"/>
        </w:rPr>
        <w:t>3</w:t>
      </w:r>
      <w:r w:rsidRPr="00802D19">
        <w:rPr>
          <w:noProof w:val="0"/>
          <w:sz w:val="16"/>
          <w:szCs w:val="16"/>
          <w:lang w:val="de-CH"/>
        </w:rPr>
        <w:t>. April 2024</w:t>
      </w:r>
      <w:r w:rsidRPr="00802D19">
        <w:rPr>
          <w:noProof w:val="0"/>
          <w:sz w:val="16"/>
          <w:szCs w:val="16"/>
          <w:lang w:val="de-CH"/>
        </w:rPr>
        <w:br/>
      </w:r>
      <w:r>
        <w:rPr>
          <w:noProof w:val="0"/>
          <w:lang w:val="de-CH"/>
        </w:rPr>
        <w:br/>
      </w:r>
      <w:r w:rsidR="000F2F37">
        <w:rPr>
          <w:noProof w:val="0"/>
          <w:lang w:val="de-CH"/>
        </w:rPr>
        <w:t xml:space="preserve">Hunkeler Weltpremiere an der </w:t>
      </w:r>
      <w:r w:rsidR="007E66B6">
        <w:rPr>
          <w:noProof w:val="0"/>
          <w:lang w:val="de-CH"/>
        </w:rPr>
        <w:t>d</w:t>
      </w:r>
      <w:r w:rsidR="000F2F37">
        <w:rPr>
          <w:noProof w:val="0"/>
          <w:lang w:val="de-CH"/>
        </w:rPr>
        <w:t>rupa 2024</w:t>
      </w:r>
    </w:p>
    <w:p w14:paraId="665BA9A4" w14:textId="591E504B" w:rsidR="002C2F91" w:rsidRPr="00F749E7" w:rsidRDefault="002C2F91" w:rsidP="002C2F91">
      <w:pPr>
        <w:pStyle w:val="GrundtextHelvetica11Punktnormal"/>
        <w:rPr>
          <w:noProof w:val="0"/>
          <w:lang w:val="de-CH"/>
        </w:rPr>
      </w:pPr>
    </w:p>
    <w:p w14:paraId="6587D9D5" w14:textId="2AB070AC" w:rsidR="002C2F91" w:rsidRDefault="002C2F91" w:rsidP="002C2F91">
      <w:pPr>
        <w:pStyle w:val="Haupttitel14Punktfett"/>
        <w:rPr>
          <w:color w:val="4F81BD" w:themeColor="accent1"/>
        </w:rPr>
      </w:pPr>
      <w:r>
        <w:rPr>
          <w:color w:val="4F81BD" w:themeColor="accent1"/>
        </w:rPr>
        <w:t>Presseinformation</w:t>
      </w:r>
      <w:r w:rsidR="00D34BFE">
        <w:rPr>
          <w:color w:val="4F81BD" w:themeColor="accent1"/>
        </w:rPr>
        <w:tab/>
      </w:r>
      <w:r w:rsidR="00D34BFE">
        <w:rPr>
          <w:color w:val="4F81BD" w:themeColor="accent1"/>
        </w:rPr>
        <w:tab/>
      </w:r>
      <w:r w:rsidR="00D34BFE">
        <w:rPr>
          <w:color w:val="4F81BD" w:themeColor="accent1"/>
        </w:rPr>
        <w:tab/>
      </w:r>
      <w:r w:rsidR="00D34BFE">
        <w:rPr>
          <w:color w:val="4F81BD" w:themeColor="accent1"/>
        </w:rPr>
        <w:tab/>
      </w:r>
      <w:r w:rsidR="00D34BFE">
        <w:rPr>
          <w:color w:val="4F81BD" w:themeColor="accent1"/>
        </w:rPr>
        <w:tab/>
      </w:r>
      <w:r w:rsidR="00D34BFE">
        <w:rPr>
          <w:color w:val="4F81BD" w:themeColor="accent1"/>
        </w:rPr>
        <w:tab/>
      </w:r>
    </w:p>
    <w:p w14:paraId="333AC1FF" w14:textId="024A21A6" w:rsidR="00C35615" w:rsidRPr="00F749E7" w:rsidRDefault="000F2F37" w:rsidP="00C35615">
      <w:pPr>
        <w:pStyle w:val="Leadtext11Punktfett"/>
      </w:pPr>
      <w:r w:rsidRPr="00F749E7">
        <w:t>A</w:t>
      </w:r>
      <w:r>
        <w:t>n der drupa in Düsseldorf (Deutschland) präsentiert Hunkeler eine Weltneuheut.</w:t>
      </w:r>
      <w:r w:rsidRPr="00F749E7">
        <w:t xml:space="preserve"> </w:t>
      </w:r>
      <w:r>
        <w:t>Die neue</w:t>
      </w:r>
      <w:r w:rsidR="009E3DCA">
        <w:t xml:space="preserve"> vollautomatisierte</w:t>
      </w:r>
      <w:r>
        <w:t xml:space="preserve"> Starbook Sheetfolder Lösung</w:t>
      </w:r>
      <w:r w:rsidR="00767DD4">
        <w:t xml:space="preserve">. </w:t>
      </w:r>
      <w:r w:rsidR="007E66B6" w:rsidRPr="007E66B6">
        <w:t>Diese produziert ab Bogen geleimte Buchblocks für die Weiterverarbeitung in Klebebindern. Die Lösung ist für die Nearline- oder Inline-Produktion auf digitalen Hochleistungs-</w:t>
      </w:r>
      <w:r w:rsidR="007E66B6">
        <w:t xml:space="preserve"> </w:t>
      </w:r>
      <w:r w:rsidR="007E66B6" w:rsidRPr="007E66B6">
        <w:t xml:space="preserve">Bogendrucksystemen konzipiert und stellt eine weitere </w:t>
      </w:r>
      <w:r w:rsidR="007E66B6">
        <w:t>N</w:t>
      </w:r>
      <w:r w:rsidR="007E66B6" w:rsidRPr="007E66B6">
        <w:t>euentwicklung in der Starbook-Familie des «Digital Sheet Finishing» von Hunkeler dar.</w:t>
      </w:r>
    </w:p>
    <w:p w14:paraId="70312D2C" w14:textId="77777777" w:rsidR="00C35615" w:rsidRPr="00F749E7" w:rsidRDefault="00C35615" w:rsidP="00C35615">
      <w:pPr>
        <w:pStyle w:val="GrundtextHelvetica11Punktnormal"/>
        <w:rPr>
          <w:noProof w:val="0"/>
          <w:lang w:val="de-CH"/>
        </w:rPr>
      </w:pPr>
    </w:p>
    <w:p w14:paraId="58DA5469" w14:textId="1473A770" w:rsidR="007E66B6" w:rsidRPr="007E66B6" w:rsidRDefault="007E66B6" w:rsidP="007E66B6">
      <w:pPr>
        <w:pStyle w:val="GrundtextHelvetica11Punktnormal"/>
        <w:rPr>
          <w:noProof w:val="0"/>
          <w:lang w:val="de-CH"/>
        </w:rPr>
      </w:pPr>
      <w:r w:rsidRPr="007E66B6">
        <w:rPr>
          <w:noProof w:val="0"/>
          <w:lang w:val="de-CH"/>
        </w:rPr>
        <w:t>An der drupa, der Leitmesse der grafischen Industrie in Düsseldorf, präsentiert Hunkeler eine Weltneuheit. Vom 28. Mai bis 7. Juni 2024 wird diese mehrmals täglich auf dem Partnerstand von Müller</w:t>
      </w:r>
      <w:r w:rsidR="0064064D">
        <w:rPr>
          <w:noProof w:val="0"/>
          <w:lang w:val="de-CH"/>
        </w:rPr>
        <w:t xml:space="preserve"> </w:t>
      </w:r>
      <w:r w:rsidRPr="007E66B6">
        <w:rPr>
          <w:noProof w:val="0"/>
          <w:lang w:val="de-CH"/>
        </w:rPr>
        <w:t xml:space="preserve">Martini in Halle 1, Stand B50 vorgeführt. </w:t>
      </w:r>
    </w:p>
    <w:p w14:paraId="4AE53781" w14:textId="77777777" w:rsidR="007E66B6" w:rsidRPr="007E66B6" w:rsidRDefault="007E66B6" w:rsidP="007E66B6">
      <w:pPr>
        <w:pStyle w:val="GrundtextHelvetica11Punktnormal"/>
        <w:rPr>
          <w:noProof w:val="0"/>
          <w:lang w:val="de-CH"/>
        </w:rPr>
      </w:pPr>
    </w:p>
    <w:p w14:paraId="6E4C4843" w14:textId="61585043" w:rsidR="007E66B6" w:rsidRDefault="007E66B6" w:rsidP="007E66B6">
      <w:pPr>
        <w:pStyle w:val="GrundtextHelvetica11Punktnormal"/>
        <w:rPr>
          <w:noProof w:val="0"/>
          <w:lang w:val="de-CH"/>
        </w:rPr>
      </w:pPr>
      <w:r w:rsidRPr="007E66B6">
        <w:rPr>
          <w:noProof w:val="0"/>
          <w:lang w:val="de-CH"/>
        </w:rPr>
        <w:t xml:space="preserve">Die neue vollautomatische Buchlösung Hunkeler Starbook Sheetfolder ermöglicht die hochwirtschaftliche Produktion von digital gedruckten Büchern ab Auflage 1. Höchst variable Seitenzahlen, von Buch zu Buch variable Buchrückenlängen und vollautomatisches Umrüsten garantieren eine hohe Formatflexibilität für kleine bis mittlere Auflagen. Das System produziert aus Einzelbogen </w:t>
      </w:r>
      <w:r w:rsidR="0064064D">
        <w:rPr>
          <w:noProof w:val="0"/>
          <w:lang w:val="de-CH"/>
        </w:rPr>
        <w:t>vier</w:t>
      </w:r>
      <w:r w:rsidRPr="007E66B6">
        <w:rPr>
          <w:noProof w:val="0"/>
          <w:lang w:val="de-CH"/>
        </w:rPr>
        <w:t xml:space="preserve">seitige, geleimte Buchblocks und führt diese dem Klebebinder Vareo Pro von Müller Martini zu. Die ausgezeichnete Buchblockqualität mit perfekt geraden und flachen Buchblöcken macht das System zur idealen Lösung für die Produktion von Soft- und Hardcover-Büchern. Die einfache Bedienung, der geringe Wartungsaufwand, die Medienflexibilität und die Möglichkeit, einzelne Buchblocks mit einer Geschwindigkeit von bis zu 1000 Auslagen (Stapel oder Einzelbücher) pro Stunde in perfekter FIFO-Reihenfolge (First In - First Out) auszuliefern, setzen neue Massstäbe in der digitalen Buchproduktion ab Bogen.  </w:t>
      </w:r>
    </w:p>
    <w:p w14:paraId="649F6C5D" w14:textId="77777777" w:rsidR="00025CDD" w:rsidRDefault="00025CDD" w:rsidP="00C35615">
      <w:pPr>
        <w:pStyle w:val="GrundtextHelvetica11Punktnormal"/>
        <w:rPr>
          <w:noProof w:val="0"/>
          <w:lang w:val="de-CH"/>
        </w:rPr>
      </w:pPr>
    </w:p>
    <w:p w14:paraId="322B4F36" w14:textId="77777777" w:rsidR="007E66B6" w:rsidRDefault="007E66B6" w:rsidP="00C35615">
      <w:pPr>
        <w:pStyle w:val="GrundtextHelvetica11Punktnormal"/>
        <w:rPr>
          <w:b/>
          <w:bCs/>
          <w:noProof w:val="0"/>
          <w:u w:val="single"/>
          <w:lang w:val="de-CH"/>
        </w:rPr>
      </w:pPr>
    </w:p>
    <w:p w14:paraId="09907ABA" w14:textId="70F99739" w:rsidR="00FF2726" w:rsidRPr="00025CDD" w:rsidRDefault="00AF6929" w:rsidP="00C35615">
      <w:pPr>
        <w:pStyle w:val="GrundtextHelvetica11Punktnormal"/>
        <w:rPr>
          <w:noProof w:val="0"/>
          <w:lang w:val="de-CH"/>
        </w:rPr>
      </w:pPr>
      <w:r w:rsidRPr="00AF6929">
        <w:rPr>
          <w:b/>
          <w:bCs/>
          <w:noProof w:val="0"/>
          <w:u w:val="single"/>
          <w:lang w:val="de-CH"/>
        </w:rPr>
        <w:lastRenderedPageBreak/>
        <w:t>Sheetfolder Modul SF8</w:t>
      </w:r>
    </w:p>
    <w:p w14:paraId="6B9F4839" w14:textId="373B8389" w:rsidR="00AF6929" w:rsidRDefault="00FF2726" w:rsidP="00FF2726">
      <w:pPr>
        <w:pStyle w:val="GrundtextHelvetica11Punktnormal"/>
        <w:rPr>
          <w:noProof w:val="0"/>
          <w:lang w:val="de-CH"/>
        </w:rPr>
      </w:pPr>
      <w:r w:rsidRPr="00FF2726">
        <w:rPr>
          <w:noProof w:val="0"/>
          <w:lang w:val="de-CH"/>
        </w:rPr>
        <w:t>Mit dem Sheetfolder SF8, können bedruckte Bogen</w:t>
      </w:r>
      <w:r w:rsidR="00487F56">
        <w:rPr>
          <w:noProof w:val="0"/>
          <w:lang w:val="de-CH"/>
        </w:rPr>
        <w:t xml:space="preserve"> bis zum Format </w:t>
      </w:r>
      <w:r w:rsidR="00313D96">
        <w:rPr>
          <w:noProof w:val="0"/>
          <w:lang w:val="de-CH"/>
        </w:rPr>
        <w:t>B</w:t>
      </w:r>
      <w:r w:rsidR="00487F56">
        <w:rPr>
          <w:noProof w:val="0"/>
          <w:lang w:val="de-CH"/>
        </w:rPr>
        <w:t>3</w:t>
      </w:r>
      <w:r w:rsidRPr="00FF2726">
        <w:rPr>
          <w:noProof w:val="0"/>
          <w:lang w:val="de-CH"/>
        </w:rPr>
        <w:t>, je nach gewünschtem Endprodukt gedreht</w:t>
      </w:r>
      <w:r w:rsidR="009E3DCA">
        <w:rPr>
          <w:noProof w:val="0"/>
          <w:lang w:val="de-CH"/>
        </w:rPr>
        <w:t xml:space="preserve">, </w:t>
      </w:r>
      <w:r w:rsidRPr="00FF2726">
        <w:rPr>
          <w:noProof w:val="0"/>
          <w:lang w:val="de-CH"/>
        </w:rPr>
        <w:t xml:space="preserve">halbiert und gefalzt werden. </w:t>
      </w:r>
      <w:r w:rsidR="00AF6929">
        <w:rPr>
          <w:noProof w:val="0"/>
          <w:lang w:val="de-CH"/>
        </w:rPr>
        <w:t>Am Modulein</w:t>
      </w:r>
      <w:r w:rsidR="007E66B6">
        <w:rPr>
          <w:noProof w:val="0"/>
          <w:lang w:val="de-CH"/>
        </w:rPr>
        <w:t>lauf</w:t>
      </w:r>
      <w:r w:rsidRPr="00FF2726">
        <w:rPr>
          <w:noProof w:val="0"/>
          <w:lang w:val="de-CH"/>
        </w:rPr>
        <w:t xml:space="preserve"> werden die Bogen ausgemessen und winkelgenau für den </w:t>
      </w:r>
      <w:r w:rsidR="00AF6929">
        <w:rPr>
          <w:noProof w:val="0"/>
          <w:lang w:val="de-CH"/>
        </w:rPr>
        <w:t>Verarbeitungsp</w:t>
      </w:r>
      <w:r w:rsidRPr="00FF2726">
        <w:rPr>
          <w:noProof w:val="0"/>
          <w:lang w:val="de-CH"/>
        </w:rPr>
        <w:t xml:space="preserve">rozess ausgerichtet. Bei einem </w:t>
      </w:r>
      <w:r w:rsidR="00AF6929">
        <w:rPr>
          <w:noProof w:val="0"/>
          <w:lang w:val="de-CH"/>
        </w:rPr>
        <w:t>Formatw</w:t>
      </w:r>
      <w:r w:rsidRPr="00FF2726">
        <w:rPr>
          <w:noProof w:val="0"/>
          <w:lang w:val="de-CH"/>
        </w:rPr>
        <w:t xml:space="preserve">echsel auf ein </w:t>
      </w:r>
      <w:r w:rsidR="00AF6929">
        <w:rPr>
          <w:noProof w:val="0"/>
          <w:lang w:val="de-CH"/>
        </w:rPr>
        <w:t>neues</w:t>
      </w:r>
      <w:r w:rsidRPr="00FF2726">
        <w:rPr>
          <w:noProof w:val="0"/>
          <w:lang w:val="de-CH"/>
        </w:rPr>
        <w:t xml:space="preserve"> Format erfolgt die Positionierung </w:t>
      </w:r>
      <w:r w:rsidR="00AF6929">
        <w:rPr>
          <w:noProof w:val="0"/>
          <w:lang w:val="de-CH"/>
        </w:rPr>
        <w:t>voll</w:t>
      </w:r>
      <w:r w:rsidRPr="00FF2726">
        <w:rPr>
          <w:noProof w:val="0"/>
          <w:lang w:val="de-CH"/>
        </w:rPr>
        <w:t>automatisch on the fly</w:t>
      </w:r>
      <w:r w:rsidR="00AF6929">
        <w:rPr>
          <w:noProof w:val="0"/>
          <w:lang w:val="de-CH"/>
        </w:rPr>
        <w:t xml:space="preserve"> während der laufenden Produktion</w:t>
      </w:r>
      <w:r w:rsidRPr="00FF2726">
        <w:rPr>
          <w:noProof w:val="0"/>
          <w:lang w:val="de-CH"/>
        </w:rPr>
        <w:t>.</w:t>
      </w:r>
    </w:p>
    <w:p w14:paraId="7007BC64" w14:textId="77777777" w:rsidR="00AF6929" w:rsidRDefault="00AF6929" w:rsidP="00FF2726">
      <w:pPr>
        <w:pStyle w:val="GrundtextHelvetica11Punktnormal"/>
        <w:rPr>
          <w:noProof w:val="0"/>
          <w:lang w:val="de-CH"/>
        </w:rPr>
      </w:pPr>
    </w:p>
    <w:p w14:paraId="5B225B79" w14:textId="77777777" w:rsidR="00AF6929" w:rsidRPr="00AF6929" w:rsidRDefault="00AF6929" w:rsidP="00FF2726">
      <w:pPr>
        <w:pStyle w:val="GrundtextHelvetica11Punktnormal"/>
        <w:rPr>
          <w:b/>
          <w:bCs/>
          <w:noProof w:val="0"/>
          <w:u w:val="single"/>
          <w:lang w:val="de-CH"/>
        </w:rPr>
      </w:pPr>
      <w:r w:rsidRPr="00AF6929">
        <w:rPr>
          <w:b/>
          <w:bCs/>
          <w:noProof w:val="0"/>
          <w:u w:val="single"/>
          <w:lang w:val="de-CH"/>
        </w:rPr>
        <w:t>Book Delivery Modul BD8</w:t>
      </w:r>
    </w:p>
    <w:p w14:paraId="2EB84F53" w14:textId="140C00D8" w:rsidR="00FF2726" w:rsidRDefault="00FF2726" w:rsidP="00EC31E5">
      <w:pPr>
        <w:pStyle w:val="GrundtextHelvetica11Punktnormal"/>
        <w:rPr>
          <w:noProof w:val="0"/>
          <w:lang w:val="de-CH"/>
        </w:rPr>
      </w:pPr>
      <w:r w:rsidRPr="00EC31E5">
        <w:rPr>
          <w:noProof w:val="0"/>
          <w:lang w:val="de-CH"/>
        </w:rPr>
        <w:t>In der Buchauslage Book Delivery BD8 werden die Signaturen ausgerichtet</w:t>
      </w:r>
      <w:r w:rsidR="00AF6929" w:rsidRPr="00EC31E5">
        <w:rPr>
          <w:noProof w:val="0"/>
          <w:lang w:val="de-CH"/>
        </w:rPr>
        <w:t xml:space="preserve"> und a</w:t>
      </w:r>
      <w:r w:rsidRPr="00EC31E5">
        <w:rPr>
          <w:noProof w:val="0"/>
          <w:lang w:val="de-CH"/>
        </w:rPr>
        <w:t xml:space="preserve">nschliessend zu verleimten Buchblöcken </w:t>
      </w:r>
      <w:r w:rsidR="00EC31E5" w:rsidRPr="00EC31E5">
        <w:rPr>
          <w:noProof w:val="0"/>
          <w:lang w:val="de-CH"/>
        </w:rPr>
        <w:t xml:space="preserve">gepresst, </w:t>
      </w:r>
      <w:r w:rsidRPr="00EC31E5">
        <w:rPr>
          <w:noProof w:val="0"/>
          <w:lang w:val="de-CH"/>
        </w:rPr>
        <w:t xml:space="preserve">gesammelt und </w:t>
      </w:r>
      <w:r w:rsidR="00E02C29" w:rsidRPr="00EC31E5">
        <w:rPr>
          <w:noProof w:val="0"/>
          <w:lang w:val="de-CH"/>
        </w:rPr>
        <w:t>ausgegeben</w:t>
      </w:r>
      <w:r w:rsidRPr="00EC31E5">
        <w:rPr>
          <w:noProof w:val="0"/>
          <w:lang w:val="de-CH"/>
        </w:rPr>
        <w:t xml:space="preserve">. </w:t>
      </w:r>
      <w:r w:rsidR="007E66B6" w:rsidRPr="00EC31E5">
        <w:rPr>
          <w:noProof w:val="0"/>
          <w:lang w:val="de-CH"/>
        </w:rPr>
        <w:t>Die erstklassigen, flachliegenden Buchbl</w:t>
      </w:r>
      <w:r w:rsidR="007E66B6">
        <w:rPr>
          <w:noProof w:val="0"/>
          <w:lang w:val="de-CH"/>
        </w:rPr>
        <w:t>öcke</w:t>
      </w:r>
      <w:r w:rsidRPr="00EC31E5">
        <w:rPr>
          <w:noProof w:val="0"/>
          <w:lang w:val="de-CH"/>
        </w:rPr>
        <w:t xml:space="preserve"> </w:t>
      </w:r>
      <w:r w:rsidR="009E3DCA" w:rsidRPr="00EC31E5">
        <w:rPr>
          <w:noProof w:val="0"/>
          <w:lang w:val="de-CH"/>
        </w:rPr>
        <w:t>verlassen das Modul</w:t>
      </w:r>
      <w:r w:rsidRPr="00EC31E5">
        <w:rPr>
          <w:noProof w:val="0"/>
          <w:lang w:val="de-CH"/>
        </w:rPr>
        <w:t xml:space="preserve"> wahlweise einzeln oder </w:t>
      </w:r>
      <w:r w:rsidR="00AF6929" w:rsidRPr="00EC31E5">
        <w:rPr>
          <w:noProof w:val="0"/>
          <w:lang w:val="de-CH"/>
        </w:rPr>
        <w:t>gestapelt</w:t>
      </w:r>
      <w:r w:rsidR="00EC31E5" w:rsidRPr="00EC31E5">
        <w:rPr>
          <w:noProof w:val="0"/>
          <w:lang w:val="de-CH"/>
        </w:rPr>
        <w:t xml:space="preserve"> und</w:t>
      </w:r>
      <w:r w:rsidR="00DB4A38" w:rsidRPr="00EC31E5">
        <w:rPr>
          <w:noProof w:val="0"/>
          <w:lang w:val="de-CH"/>
        </w:rPr>
        <w:t xml:space="preserve"> werden </w:t>
      </w:r>
      <w:r w:rsidR="00EC31E5" w:rsidRPr="00EC31E5">
        <w:rPr>
          <w:noProof w:val="0"/>
          <w:lang w:val="de-CH"/>
        </w:rPr>
        <w:t>in den Müller Martini</w:t>
      </w:r>
      <w:r w:rsidR="0064064D">
        <w:rPr>
          <w:noProof w:val="0"/>
          <w:lang w:val="de-CH"/>
        </w:rPr>
        <w:t>-</w:t>
      </w:r>
      <w:r w:rsidR="00EC31E5" w:rsidRPr="00EC31E5">
        <w:rPr>
          <w:noProof w:val="0"/>
          <w:lang w:val="de-CH"/>
        </w:rPr>
        <w:t xml:space="preserve">Klebebinder Vareo Pro übergeben. </w:t>
      </w:r>
    </w:p>
    <w:p w14:paraId="060C9486" w14:textId="77777777" w:rsidR="007E66B6" w:rsidRPr="007E66B6" w:rsidRDefault="007E66B6" w:rsidP="007E66B6">
      <w:pPr>
        <w:spacing w:line="360" w:lineRule="auto"/>
        <w:jc w:val="left"/>
      </w:pPr>
    </w:p>
    <w:p w14:paraId="61551CE4" w14:textId="298938CA" w:rsidR="00E64304" w:rsidRPr="007E66B6" w:rsidRDefault="007E66B6" w:rsidP="007E66B6">
      <w:pPr>
        <w:spacing w:line="360" w:lineRule="auto"/>
        <w:jc w:val="left"/>
      </w:pPr>
      <w:r w:rsidRPr="007E66B6">
        <w:t xml:space="preserve">Hunkeler zeigt an der </w:t>
      </w:r>
      <w:r>
        <w:t>d</w:t>
      </w:r>
      <w:r w:rsidRPr="007E66B6">
        <w:t>rupa zehn Produktionssysteme auf verschiedenen Partnerständen mit namhaften Druck- und Weiterverarbeitungsherstellern. Hunkeler selbst präsentiert in Halle 8A, Stand A20 eine automatisierte Lösung für den Akzidenzdruck zur dynamischen Produktion von Flyern, Kalendern und Falzbroschüren.</w:t>
      </w:r>
    </w:p>
    <w:p w14:paraId="6FE55AC8" w14:textId="3082106F" w:rsidR="00E3661D" w:rsidRDefault="00E3661D" w:rsidP="00C35615">
      <w:pPr>
        <w:spacing w:line="240" w:lineRule="auto"/>
        <w:jc w:val="left"/>
      </w:pPr>
    </w:p>
    <w:p w14:paraId="6E1228FD" w14:textId="77777777" w:rsidR="00DB5B98" w:rsidRDefault="00DB5B98" w:rsidP="00C35615">
      <w:pPr>
        <w:spacing w:line="240" w:lineRule="auto"/>
        <w:jc w:val="left"/>
      </w:pPr>
    </w:p>
    <w:p w14:paraId="15057855" w14:textId="77777777" w:rsidR="0099696F" w:rsidRDefault="0099696F" w:rsidP="0099696F">
      <w:pPr>
        <w:pStyle w:val="StandardWeb"/>
        <w:rPr>
          <w:rFonts w:ascii="Arial" w:hAnsi="Arial" w:cs="Arial"/>
          <w:i/>
        </w:rPr>
      </w:pPr>
      <w:r>
        <w:rPr>
          <w:noProof/>
        </w:rPr>
        <w:drawing>
          <wp:inline distT="0" distB="0" distL="0" distR="0" wp14:anchorId="3FF6BE08" wp14:editId="1CCECE79">
            <wp:extent cx="4448908" cy="2224454"/>
            <wp:effectExtent l="0" t="0" r="8890" b="4445"/>
            <wp:docPr id="1" name="Grafik 1" descr="C:\Users\mmchlms\Downloads\Hunkeler_Starbook_Sheetfolder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chlms\Downloads\Hunkeler_Starbook_Sheetfolder_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80189" cy="2240094"/>
                    </a:xfrm>
                    <a:prstGeom prst="rect">
                      <a:avLst/>
                    </a:prstGeom>
                    <a:noFill/>
                    <a:ln>
                      <a:noFill/>
                    </a:ln>
                  </pic:spPr>
                </pic:pic>
              </a:graphicData>
            </a:graphic>
          </wp:inline>
        </w:drawing>
      </w:r>
      <w:bookmarkStart w:id="0" w:name="_GoBack"/>
      <w:bookmarkEnd w:id="0"/>
    </w:p>
    <w:p w14:paraId="23FC23E8" w14:textId="357CEFBA" w:rsidR="00E3661D" w:rsidRPr="0099696F" w:rsidRDefault="00EC31E5" w:rsidP="0099696F">
      <w:pPr>
        <w:pStyle w:val="StandardWeb"/>
      </w:pPr>
      <w:r w:rsidRPr="0099696F">
        <w:rPr>
          <w:rFonts w:ascii="Arial" w:hAnsi="Arial" w:cs="Arial"/>
          <w:i/>
        </w:rPr>
        <w:t>Die Hunkeler Starbook Sheet</w:t>
      </w:r>
      <w:r w:rsidR="00313D96" w:rsidRPr="0099696F">
        <w:rPr>
          <w:rFonts w:ascii="Arial" w:hAnsi="Arial" w:cs="Arial"/>
          <w:i/>
        </w:rPr>
        <w:t>f</w:t>
      </w:r>
      <w:r w:rsidRPr="0099696F">
        <w:rPr>
          <w:rFonts w:ascii="Arial" w:hAnsi="Arial" w:cs="Arial"/>
          <w:i/>
        </w:rPr>
        <w:t>older</w:t>
      </w:r>
      <w:r w:rsidR="0064064D" w:rsidRPr="0099696F">
        <w:rPr>
          <w:rFonts w:ascii="Arial" w:hAnsi="Arial" w:cs="Arial"/>
          <w:i/>
        </w:rPr>
        <w:t>-</w:t>
      </w:r>
      <w:r w:rsidR="00607440" w:rsidRPr="0099696F">
        <w:rPr>
          <w:rFonts w:ascii="Arial" w:hAnsi="Arial" w:cs="Arial"/>
          <w:i/>
        </w:rPr>
        <w:t>Lösung</w:t>
      </w:r>
      <w:r w:rsidRPr="0099696F">
        <w:rPr>
          <w:rFonts w:ascii="Arial" w:hAnsi="Arial" w:cs="Arial"/>
          <w:i/>
        </w:rPr>
        <w:t xml:space="preserve"> </w:t>
      </w:r>
      <w:r w:rsidR="00607440" w:rsidRPr="0099696F">
        <w:rPr>
          <w:rFonts w:ascii="Arial" w:hAnsi="Arial" w:cs="Arial"/>
          <w:i/>
        </w:rPr>
        <w:t xml:space="preserve">wird an der </w:t>
      </w:r>
      <w:r w:rsidR="007E66B6" w:rsidRPr="0099696F">
        <w:rPr>
          <w:rFonts w:ascii="Arial" w:hAnsi="Arial" w:cs="Arial"/>
          <w:i/>
        </w:rPr>
        <w:t>d</w:t>
      </w:r>
      <w:r w:rsidR="00607440" w:rsidRPr="0099696F">
        <w:rPr>
          <w:rFonts w:ascii="Arial" w:hAnsi="Arial" w:cs="Arial"/>
          <w:i/>
        </w:rPr>
        <w:t xml:space="preserve">rupa erstmals präsentiert. Sie </w:t>
      </w:r>
      <w:r w:rsidRPr="0099696F">
        <w:rPr>
          <w:rFonts w:ascii="Arial" w:hAnsi="Arial" w:cs="Arial"/>
          <w:i/>
        </w:rPr>
        <w:t xml:space="preserve">produziert </w:t>
      </w:r>
      <w:r w:rsidR="00607440" w:rsidRPr="0099696F">
        <w:rPr>
          <w:rFonts w:ascii="Arial" w:hAnsi="Arial" w:cs="Arial"/>
          <w:i/>
        </w:rPr>
        <w:t xml:space="preserve">vollautomatisch </w:t>
      </w:r>
      <w:r w:rsidRPr="0099696F">
        <w:rPr>
          <w:rFonts w:ascii="Arial" w:hAnsi="Arial" w:cs="Arial"/>
          <w:i/>
        </w:rPr>
        <w:t xml:space="preserve">hochwertige Buchblöcke ab Bogen für </w:t>
      </w:r>
      <w:r w:rsidR="00607440" w:rsidRPr="0099696F">
        <w:rPr>
          <w:rFonts w:ascii="Arial" w:hAnsi="Arial" w:cs="Arial"/>
          <w:i/>
        </w:rPr>
        <w:t xml:space="preserve">die </w:t>
      </w:r>
      <w:r w:rsidRPr="0099696F">
        <w:rPr>
          <w:rFonts w:ascii="Arial" w:hAnsi="Arial" w:cs="Arial"/>
          <w:i/>
        </w:rPr>
        <w:t xml:space="preserve">Hard- und Softcoverproduktion. </w:t>
      </w:r>
    </w:p>
    <w:p w14:paraId="107539E0" w14:textId="7C3A10DA" w:rsidR="00E3661D" w:rsidRPr="00EC31E5" w:rsidRDefault="00E3661D" w:rsidP="00C35615">
      <w:pPr>
        <w:spacing w:line="240" w:lineRule="auto"/>
        <w:jc w:val="left"/>
      </w:pPr>
    </w:p>
    <w:p w14:paraId="5AA56A2A" w14:textId="52831EDB" w:rsidR="00E3661D" w:rsidRPr="00EC31E5" w:rsidRDefault="00E3661D" w:rsidP="00C35615">
      <w:pPr>
        <w:spacing w:line="240" w:lineRule="auto"/>
        <w:jc w:val="left"/>
      </w:pPr>
    </w:p>
    <w:p w14:paraId="11FE94AA" w14:textId="77777777" w:rsidR="00E3661D" w:rsidRDefault="00E3661D" w:rsidP="00C35615">
      <w:pPr>
        <w:spacing w:line="240" w:lineRule="auto"/>
        <w:jc w:val="left"/>
      </w:pPr>
    </w:p>
    <w:p w14:paraId="6F890281" w14:textId="77777777" w:rsidR="00DB5B98" w:rsidRDefault="00DB5B98" w:rsidP="00C35615">
      <w:pPr>
        <w:spacing w:line="240" w:lineRule="auto"/>
        <w:jc w:val="left"/>
      </w:pPr>
    </w:p>
    <w:p w14:paraId="7A5EC693" w14:textId="77777777" w:rsidR="00DB5B98" w:rsidRPr="00EC31E5" w:rsidRDefault="00DB5B98" w:rsidP="00C35615">
      <w:pPr>
        <w:spacing w:line="240" w:lineRule="auto"/>
        <w:jc w:val="left"/>
      </w:pPr>
    </w:p>
    <w:p w14:paraId="6BD5D7A2" w14:textId="77777777" w:rsidR="00E3661D" w:rsidRPr="00EC31E5" w:rsidRDefault="00E3661D" w:rsidP="00E3661D">
      <w:pPr>
        <w:pBdr>
          <w:bottom w:val="single" w:sz="6" w:space="1" w:color="auto"/>
        </w:pBdr>
        <w:spacing w:line="240" w:lineRule="auto"/>
        <w:rPr>
          <w:bCs/>
        </w:rPr>
      </w:pPr>
    </w:p>
    <w:p w14:paraId="2DAD99D7" w14:textId="77777777" w:rsidR="001E45A0" w:rsidRPr="00EC31E5" w:rsidRDefault="001E45A0" w:rsidP="00E3661D">
      <w:pPr>
        <w:spacing w:line="240" w:lineRule="auto"/>
        <w:rPr>
          <w:bCs/>
        </w:rPr>
      </w:pPr>
    </w:p>
    <w:p w14:paraId="05BE54DF" w14:textId="3ED5DDDF" w:rsidR="00E3661D" w:rsidRPr="00EC31E5" w:rsidRDefault="001E45A0" w:rsidP="00E3661D">
      <w:pPr>
        <w:spacing w:line="240" w:lineRule="auto"/>
        <w:rPr>
          <w:bCs/>
        </w:rPr>
      </w:pPr>
      <w:r>
        <w:rPr>
          <w:noProof/>
          <w:lang w:eastAsia="de-CH"/>
        </w:rPr>
        <w:drawing>
          <wp:anchor distT="0" distB="0" distL="114300" distR="114300" simplePos="0" relativeHeight="251660288" behindDoc="0" locked="0" layoutInCell="1" allowOverlap="1" wp14:anchorId="2786256E" wp14:editId="5DF5EEC5">
            <wp:simplePos x="0" y="0"/>
            <wp:positionH relativeFrom="column">
              <wp:posOffset>2540</wp:posOffset>
            </wp:positionH>
            <wp:positionV relativeFrom="paragraph">
              <wp:posOffset>146685</wp:posOffset>
            </wp:positionV>
            <wp:extent cx="1358265" cy="358140"/>
            <wp:effectExtent l="0" t="0" r="635" b="0"/>
            <wp:wrapSquare wrapText="right"/>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UN043_LO_rgb_220524_klein.png"/>
                    <pic:cNvPicPr/>
                  </pic:nvPicPr>
                  <pic:blipFill>
                    <a:blip r:embed="rId8"/>
                    <a:stretch>
                      <a:fillRect/>
                    </a:stretch>
                  </pic:blipFill>
                  <pic:spPr>
                    <a:xfrm>
                      <a:off x="0" y="0"/>
                      <a:ext cx="1358265" cy="358140"/>
                    </a:xfrm>
                    <a:prstGeom prst="rect">
                      <a:avLst/>
                    </a:prstGeom>
                  </pic:spPr>
                </pic:pic>
              </a:graphicData>
            </a:graphic>
            <wp14:sizeRelH relativeFrom="margin">
              <wp14:pctWidth>0</wp14:pctWidth>
            </wp14:sizeRelH>
            <wp14:sizeRelV relativeFrom="margin">
              <wp14:pctHeight>0</wp14:pctHeight>
            </wp14:sizeRelV>
          </wp:anchor>
        </w:drawing>
      </w:r>
    </w:p>
    <w:p w14:paraId="71CA9B97" w14:textId="1D8C5B80" w:rsidR="00E3661D" w:rsidRPr="00EC31E5" w:rsidRDefault="00E3661D" w:rsidP="00E3661D">
      <w:pPr>
        <w:spacing w:line="240" w:lineRule="auto"/>
        <w:rPr>
          <w:bCs/>
        </w:rPr>
      </w:pPr>
    </w:p>
    <w:p w14:paraId="04BFF2FC" w14:textId="518D2833" w:rsidR="00E3661D" w:rsidRPr="00EC31E5" w:rsidRDefault="00E3661D" w:rsidP="00E3661D">
      <w:pPr>
        <w:spacing w:line="240" w:lineRule="auto"/>
        <w:rPr>
          <w:bCs/>
        </w:rPr>
      </w:pPr>
    </w:p>
    <w:p w14:paraId="52D95C3A" w14:textId="77777777" w:rsidR="00E3661D" w:rsidRPr="00EC31E5" w:rsidRDefault="00E3661D" w:rsidP="00E3661D">
      <w:pPr>
        <w:spacing w:line="240" w:lineRule="auto"/>
        <w:rPr>
          <w:bCs/>
        </w:rPr>
      </w:pPr>
    </w:p>
    <w:p w14:paraId="77B3FD20" w14:textId="77777777" w:rsidR="00E3661D" w:rsidRPr="00AD67B4" w:rsidRDefault="00E3661D" w:rsidP="00E3661D">
      <w:pPr>
        <w:spacing w:line="240" w:lineRule="auto"/>
        <w:rPr>
          <w:b/>
          <w:bCs/>
          <w:color w:val="1F497D" w:themeColor="text2"/>
        </w:rPr>
      </w:pPr>
      <w:r w:rsidRPr="00AD67B4">
        <w:rPr>
          <w:b/>
          <w:color w:val="1F497D" w:themeColor="text2"/>
        </w:rPr>
        <w:t>Hunkeler AG</w:t>
      </w:r>
    </w:p>
    <w:p w14:paraId="4F02AF95" w14:textId="77777777" w:rsidR="00E3661D" w:rsidRPr="00AD67B4" w:rsidRDefault="00E3661D" w:rsidP="00E3661D">
      <w:pPr>
        <w:spacing w:line="240" w:lineRule="auto"/>
        <w:rPr>
          <w:bCs/>
          <w:color w:val="1F497D" w:themeColor="text2"/>
        </w:rPr>
      </w:pPr>
      <w:r w:rsidRPr="00AD67B4">
        <w:rPr>
          <w:color w:val="1F497D" w:themeColor="text2"/>
        </w:rPr>
        <w:t>Bahnhofstrasse 31</w:t>
      </w:r>
    </w:p>
    <w:p w14:paraId="3516C3D1" w14:textId="77777777" w:rsidR="00E3661D" w:rsidRPr="00AD67B4" w:rsidRDefault="00E3661D" w:rsidP="00E3661D">
      <w:pPr>
        <w:spacing w:line="240" w:lineRule="auto"/>
        <w:rPr>
          <w:bCs/>
          <w:color w:val="1F497D" w:themeColor="text2"/>
        </w:rPr>
      </w:pPr>
      <w:r w:rsidRPr="00AD67B4">
        <w:rPr>
          <w:color w:val="1F497D" w:themeColor="text2"/>
        </w:rPr>
        <w:t>4806 Wikon</w:t>
      </w:r>
    </w:p>
    <w:p w14:paraId="4562F6DA" w14:textId="77777777" w:rsidR="00E3661D" w:rsidRPr="00AD67B4" w:rsidRDefault="00E3661D" w:rsidP="00E3661D">
      <w:pPr>
        <w:spacing w:line="240" w:lineRule="auto"/>
        <w:rPr>
          <w:bCs/>
          <w:color w:val="1F497D" w:themeColor="text2"/>
        </w:rPr>
      </w:pPr>
      <w:r w:rsidRPr="00AD67B4">
        <w:rPr>
          <w:color w:val="1F497D" w:themeColor="text2"/>
        </w:rPr>
        <w:t>Schweiz</w:t>
      </w:r>
    </w:p>
    <w:p w14:paraId="00A4DF71" w14:textId="77777777" w:rsidR="00E3661D" w:rsidRPr="00AD67B4" w:rsidRDefault="00E3661D" w:rsidP="00E3661D">
      <w:pPr>
        <w:spacing w:line="240" w:lineRule="auto"/>
        <w:rPr>
          <w:bCs/>
          <w:color w:val="1F497D" w:themeColor="text2"/>
        </w:rPr>
      </w:pPr>
    </w:p>
    <w:p w14:paraId="501CA826" w14:textId="77777777" w:rsidR="00E3661D" w:rsidRPr="00AD67B4" w:rsidRDefault="00E3661D" w:rsidP="00E3661D">
      <w:pPr>
        <w:spacing w:line="240" w:lineRule="auto"/>
        <w:rPr>
          <w:bCs/>
          <w:color w:val="1F497D" w:themeColor="text2"/>
        </w:rPr>
      </w:pPr>
      <w:r w:rsidRPr="00AD67B4">
        <w:rPr>
          <w:color w:val="1F497D" w:themeColor="text2"/>
        </w:rPr>
        <w:t>Philipp Fritschi</w:t>
      </w:r>
    </w:p>
    <w:p w14:paraId="766B9930" w14:textId="5C3E9506" w:rsidR="00E3661D" w:rsidRPr="00E3661D" w:rsidRDefault="00E3661D" w:rsidP="00E3661D">
      <w:pPr>
        <w:spacing w:line="240" w:lineRule="auto"/>
        <w:rPr>
          <w:bCs/>
          <w:color w:val="1F497D" w:themeColor="text2"/>
          <w:lang w:val="en-US"/>
        </w:rPr>
      </w:pPr>
      <w:r w:rsidRPr="00E3661D">
        <w:rPr>
          <w:color w:val="1F497D" w:themeColor="text2"/>
          <w:lang w:val="en-US"/>
        </w:rPr>
        <w:t>Head of Communication and Pro</w:t>
      </w:r>
      <w:r>
        <w:rPr>
          <w:color w:val="1F497D" w:themeColor="text2"/>
          <w:lang w:val="en-US"/>
        </w:rPr>
        <w:t>jects</w:t>
      </w:r>
    </w:p>
    <w:p w14:paraId="18E0B483" w14:textId="77777777" w:rsidR="00E3661D" w:rsidRPr="00E3661D" w:rsidRDefault="00E3661D" w:rsidP="00E3661D">
      <w:pPr>
        <w:spacing w:line="240" w:lineRule="auto"/>
        <w:rPr>
          <w:bCs/>
          <w:color w:val="1F497D" w:themeColor="text2"/>
          <w:lang w:val="en-US"/>
        </w:rPr>
      </w:pPr>
    </w:p>
    <w:p w14:paraId="7F79B29E" w14:textId="77777777" w:rsidR="00E3661D" w:rsidRPr="00313D96" w:rsidRDefault="00E3661D" w:rsidP="00E3661D">
      <w:pPr>
        <w:spacing w:line="240" w:lineRule="auto"/>
        <w:rPr>
          <w:bCs/>
          <w:color w:val="1F497D" w:themeColor="text2"/>
          <w:lang w:val="fr-CH"/>
        </w:rPr>
      </w:pPr>
      <w:r w:rsidRPr="007A29BB">
        <w:rPr>
          <w:color w:val="1F497D" w:themeColor="text2"/>
          <w:lang w:val="en-US"/>
        </w:rPr>
        <w:t xml:space="preserve">Tel. </w:t>
      </w:r>
      <w:r w:rsidRPr="007A29BB">
        <w:rPr>
          <w:color w:val="1F497D" w:themeColor="text2"/>
          <w:lang w:val="en-US"/>
        </w:rPr>
        <w:tab/>
      </w:r>
      <w:r w:rsidRPr="00313D96">
        <w:rPr>
          <w:color w:val="1F497D" w:themeColor="text2"/>
          <w:lang w:val="fr-CH"/>
        </w:rPr>
        <w:t>+41 62 745 61 61</w:t>
      </w:r>
    </w:p>
    <w:p w14:paraId="7AC65DF7" w14:textId="77777777" w:rsidR="00E3661D" w:rsidRPr="00313D96" w:rsidRDefault="00E3661D" w:rsidP="00E3661D">
      <w:pPr>
        <w:spacing w:line="240" w:lineRule="auto"/>
        <w:rPr>
          <w:bCs/>
          <w:color w:val="1F497D" w:themeColor="text2"/>
          <w:lang w:val="fr-CH"/>
        </w:rPr>
      </w:pPr>
      <w:r w:rsidRPr="00313D96">
        <w:rPr>
          <w:color w:val="1F497D" w:themeColor="text2"/>
          <w:lang w:val="fr-CH"/>
        </w:rPr>
        <w:t xml:space="preserve">Fax </w:t>
      </w:r>
      <w:r w:rsidRPr="00313D96">
        <w:rPr>
          <w:color w:val="1F497D" w:themeColor="text2"/>
          <w:lang w:val="fr-CH"/>
        </w:rPr>
        <w:tab/>
        <w:t>+41 62 745 62 60</w:t>
      </w:r>
    </w:p>
    <w:p w14:paraId="270FD5A0" w14:textId="77777777" w:rsidR="00E3661D" w:rsidRPr="00313D96" w:rsidRDefault="00E3661D" w:rsidP="00E3661D">
      <w:pPr>
        <w:spacing w:line="240" w:lineRule="auto"/>
        <w:rPr>
          <w:bCs/>
          <w:color w:val="1F497D" w:themeColor="text2"/>
          <w:lang w:val="fr-CH"/>
        </w:rPr>
      </w:pPr>
      <w:r w:rsidRPr="00313D96">
        <w:rPr>
          <w:color w:val="1F497D" w:themeColor="text2"/>
          <w:lang w:val="fr-CH"/>
        </w:rPr>
        <w:t>E-Mail</w:t>
      </w:r>
      <w:r w:rsidRPr="00313D96">
        <w:rPr>
          <w:color w:val="1F497D" w:themeColor="text2"/>
          <w:lang w:val="fr-CH"/>
        </w:rPr>
        <w:tab/>
        <w:t>p.fritschi@hunkeler.ch</w:t>
      </w:r>
    </w:p>
    <w:p w14:paraId="25832F92" w14:textId="77777777" w:rsidR="00E3661D" w:rsidRPr="00313D96" w:rsidRDefault="00E3661D" w:rsidP="00E3661D">
      <w:pPr>
        <w:rPr>
          <w:lang w:val="fr-CH"/>
        </w:rPr>
      </w:pPr>
    </w:p>
    <w:p w14:paraId="53C5F1B0" w14:textId="77777777" w:rsidR="00E3661D" w:rsidRPr="00313D96" w:rsidRDefault="00E3661D" w:rsidP="00C35615">
      <w:pPr>
        <w:spacing w:line="240" w:lineRule="auto"/>
        <w:jc w:val="left"/>
        <w:rPr>
          <w:lang w:val="fr-CH"/>
        </w:rPr>
      </w:pPr>
    </w:p>
    <w:sectPr w:rsidR="00E3661D" w:rsidRPr="00313D96">
      <w:headerReference w:type="even" r:id="rId9"/>
      <w:headerReference w:type="default" r:id="rId10"/>
      <w:footerReference w:type="even" r:id="rId11"/>
      <w:footerReference w:type="default" r:id="rId12"/>
      <w:pgSz w:w="11900" w:h="16840"/>
      <w:pgMar w:top="1985" w:right="794" w:bottom="1418" w:left="1134" w:header="425"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389D7" w14:textId="77777777" w:rsidR="00F07672" w:rsidRDefault="00F07672">
      <w:r>
        <w:separator/>
      </w:r>
    </w:p>
  </w:endnote>
  <w:endnote w:type="continuationSeparator" w:id="0">
    <w:p w14:paraId="42BB4CC0" w14:textId="77777777" w:rsidR="00F07672" w:rsidRDefault="00F07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ヒラギノ角ゴ Pro W3">
    <w:altName w:val="Yu Gothic"/>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Inter Light">
    <w:charset w:val="00"/>
    <w:family w:val="auto"/>
    <w:pitch w:val="variable"/>
    <w:sig w:usb0="E00002FF" w:usb1="1200A1FF" w:usb2="00000001" w:usb3="00000000" w:csb0="0000019F" w:csb1="00000000"/>
  </w:font>
  <w:font w:name="Cambria">
    <w:panose1 w:val="02040503050406030204"/>
    <w:charset w:val="00"/>
    <w:family w:val="roman"/>
    <w:pitch w:val="variable"/>
    <w:sig w:usb0="E00006FF" w:usb1="420024FF" w:usb2="02000000" w:usb3="00000000" w:csb0="0000019F" w:csb1="00000000"/>
  </w:font>
  <w:font w:name="Times New Roman (Überschriften">
    <w:altName w:val="Times New Roman"/>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9F9AB" w14:textId="77777777" w:rsidR="00B73F75" w:rsidRDefault="00B73F7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2</w:t>
    </w:r>
    <w:r>
      <w:rPr>
        <w:rStyle w:val="Seitenzahl"/>
      </w:rPr>
      <w:fldChar w:fldCharType="end"/>
    </w:r>
  </w:p>
  <w:p w14:paraId="1ACC08AA" w14:textId="77777777" w:rsidR="00B73F75" w:rsidRDefault="00B73F75">
    <w:pPr>
      <w:tabs>
        <w:tab w:val="left" w:pos="9204"/>
        <w:tab w:val="left" w:pos="9912"/>
      </w:tabs>
      <w:ind w:right="360"/>
      <w:rPr>
        <w:rFonts w:ascii="Times New Roman" w:eastAsia="Times New Roman" w:hAnsi="Times New Roman"/>
        <w:color w:val="auto"/>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0AA85" w14:textId="6CD79A0A" w:rsidR="00B73F75" w:rsidRDefault="00F74070" w:rsidP="007E333B">
    <w:pPr>
      <w:tabs>
        <w:tab w:val="left" w:pos="4536"/>
        <w:tab w:val="left" w:pos="4678"/>
        <w:tab w:val="right" w:pos="9923"/>
      </w:tabs>
      <w:ind w:right="360"/>
      <w:rPr>
        <w:rFonts w:ascii="Times New Roman" w:eastAsia="Times New Roman" w:hAnsi="Times New Roman"/>
        <w:color w:val="auto"/>
        <w:sz w:val="18"/>
      </w:rPr>
    </w:pPr>
    <w:r>
      <w:rPr>
        <w:rStyle w:val="Seitenzahl"/>
      </w:rPr>
      <w:tab/>
    </w:r>
    <w:r>
      <w:rPr>
        <w:rStyle w:val="Seitenzahl"/>
      </w:rPr>
      <w:fldChar w:fldCharType="begin"/>
    </w:r>
    <w:r>
      <w:rPr>
        <w:rStyle w:val="Seitenzahl"/>
      </w:rPr>
      <w:instrText xml:space="preserve">PAGE  </w:instrText>
    </w:r>
    <w:r>
      <w:rPr>
        <w:rStyle w:val="Seitenzahl"/>
      </w:rPr>
      <w:fldChar w:fldCharType="separate"/>
    </w:r>
    <w:r w:rsidR="0099696F">
      <w:rPr>
        <w:rStyle w:val="Seitenzahl"/>
        <w:noProof/>
      </w:rPr>
      <w:t>2</w:t>
    </w:r>
    <w:r>
      <w:rPr>
        <w:rStyle w:val="Seitenzahl"/>
      </w:rPr>
      <w:fldChar w:fldCharType="end"/>
    </w:r>
    <w:r>
      <w:rPr>
        <w:rStyle w:val="Seitenzahl"/>
      </w:rPr>
      <w:t xml:space="preserve"> / </w:t>
    </w:r>
    <w:r>
      <w:rPr>
        <w:rStyle w:val="Seitenzahl"/>
      </w:rPr>
      <w:fldChar w:fldCharType="begin"/>
    </w:r>
    <w:r>
      <w:rPr>
        <w:rStyle w:val="Seitenzahl"/>
      </w:rPr>
      <w:instrText xml:space="preserve"> NUMPAGES </w:instrText>
    </w:r>
    <w:r>
      <w:rPr>
        <w:rStyle w:val="Seitenzahl"/>
      </w:rPr>
      <w:fldChar w:fldCharType="separate"/>
    </w:r>
    <w:r w:rsidR="0099696F">
      <w:rPr>
        <w:rStyle w:val="Seitenzahl"/>
        <w:noProof/>
      </w:rPr>
      <w:t>3</w:t>
    </w:r>
    <w:r>
      <w:rPr>
        <w:rStyle w:val="Seitenzahl"/>
      </w:rPr>
      <w:fldChar w:fldCharType="end"/>
    </w:r>
    <w:r w:rsidR="00B73F75">
      <w:rPr>
        <w:rFonts w:ascii="Times New Roman" w:eastAsia="Times New Roman" w:hAnsi="Times New Roman"/>
        <w:color w:val="auto"/>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A8BA3" w14:textId="77777777" w:rsidR="00F07672" w:rsidRDefault="00F07672">
      <w:r>
        <w:separator/>
      </w:r>
    </w:p>
  </w:footnote>
  <w:footnote w:type="continuationSeparator" w:id="0">
    <w:p w14:paraId="5393AD31" w14:textId="77777777" w:rsidR="00F07672" w:rsidRDefault="00F076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AD9CF" w14:textId="77777777" w:rsidR="00B73F75" w:rsidRDefault="00B73F7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2</w:t>
    </w:r>
    <w:r>
      <w:rPr>
        <w:rStyle w:val="Seitenzahl"/>
      </w:rPr>
      <w:fldChar w:fldCharType="end"/>
    </w:r>
  </w:p>
  <w:p w14:paraId="3BB2BF94" w14:textId="77777777" w:rsidR="00B73F75" w:rsidRDefault="00B73F75">
    <w:pPr>
      <w:tabs>
        <w:tab w:val="left" w:pos="9204"/>
        <w:tab w:val="left" w:pos="9912"/>
      </w:tabs>
      <w:ind w:right="360"/>
      <w:rPr>
        <w:rFonts w:ascii="Times New Roman" w:eastAsia="Times New Roman" w:hAnsi="Times New Roman"/>
        <w:color w:val="auto"/>
        <w:sz w:val="20"/>
      </w:rPr>
    </w:pPr>
    <w:r>
      <w:br/>
    </w:r>
    <w:r>
      <w:rPr>
        <w:noProof/>
        <w:lang w:eastAsia="de-CH"/>
      </w:rPr>
      <w:drawing>
        <wp:anchor distT="0" distB="0" distL="114300" distR="114300" simplePos="0" relativeHeight="251658240" behindDoc="1" locked="0" layoutInCell="1" allowOverlap="1" wp14:anchorId="51DC7BA8" wp14:editId="1280B340">
          <wp:simplePos x="0" y="0"/>
          <wp:positionH relativeFrom="page">
            <wp:posOffset>-118110</wp:posOffset>
          </wp:positionH>
          <wp:positionV relativeFrom="page">
            <wp:posOffset>9963150</wp:posOffset>
          </wp:positionV>
          <wp:extent cx="7683500" cy="660400"/>
          <wp:effectExtent l="0" t="0" r="1270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3500" cy="660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CH"/>
      </w:rPr>
      <w:drawing>
        <wp:anchor distT="0" distB="0" distL="114300" distR="114300" simplePos="0" relativeHeight="251659264" behindDoc="1" locked="0" layoutInCell="1" allowOverlap="1" wp14:anchorId="6E696235" wp14:editId="5BE981CA">
          <wp:simplePos x="0" y="0"/>
          <wp:positionH relativeFrom="page">
            <wp:posOffset>720090</wp:posOffset>
          </wp:positionH>
          <wp:positionV relativeFrom="page">
            <wp:posOffset>448310</wp:posOffset>
          </wp:positionV>
          <wp:extent cx="1714500" cy="482600"/>
          <wp:effectExtent l="0" t="0" r="12700" b="0"/>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b="30283"/>
                  <a:stretch>
                    <a:fillRect/>
                  </a:stretch>
                </pic:blipFill>
                <pic:spPr bwMode="auto">
                  <a:xfrm>
                    <a:off x="0" y="0"/>
                    <a:ext cx="1714500" cy="482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0FDE2" w14:textId="4987A688" w:rsidR="00B73F75" w:rsidRDefault="00EE4760">
    <w:pPr>
      <w:pStyle w:val="Kopfzeile"/>
      <w:tabs>
        <w:tab w:val="clear" w:pos="9072"/>
        <w:tab w:val="right" w:pos="9781"/>
      </w:tabs>
      <w:rPr>
        <w:rStyle w:val="Seitenzahl"/>
      </w:rPr>
    </w:pPr>
    <w:r>
      <w:rPr>
        <w:rFonts w:cs="Times New Roman (Überschriften"/>
        <w:caps/>
        <w:noProof/>
        <w:lang w:eastAsia="de-CH"/>
      </w:rPr>
      <mc:AlternateContent>
        <mc:Choice Requires="wps">
          <w:drawing>
            <wp:anchor distT="0" distB="0" distL="114300" distR="114300" simplePos="0" relativeHeight="251662336" behindDoc="0" locked="0" layoutInCell="1" allowOverlap="1" wp14:anchorId="681E9CCF" wp14:editId="62AFE217">
              <wp:simplePos x="0" y="0"/>
              <wp:positionH relativeFrom="column">
                <wp:posOffset>-79838</wp:posOffset>
              </wp:positionH>
              <wp:positionV relativeFrom="paragraph">
                <wp:posOffset>26035</wp:posOffset>
              </wp:positionV>
              <wp:extent cx="2846070" cy="865505"/>
              <wp:effectExtent l="0" t="0" r="0" b="0"/>
              <wp:wrapNone/>
              <wp:docPr id="18" name="Textfeld 18"/>
              <wp:cNvGraphicFramePr/>
              <a:graphic xmlns:a="http://schemas.openxmlformats.org/drawingml/2006/main">
                <a:graphicData uri="http://schemas.microsoft.com/office/word/2010/wordprocessingShape">
                  <wps:wsp>
                    <wps:cNvSpPr txBox="1"/>
                    <wps:spPr>
                      <a:xfrm>
                        <a:off x="0" y="0"/>
                        <a:ext cx="2846070" cy="865505"/>
                      </a:xfrm>
                      <a:prstGeom prst="rect">
                        <a:avLst/>
                      </a:prstGeom>
                      <a:noFill/>
                      <a:ln w="6350">
                        <a:noFill/>
                      </a:ln>
                    </wps:spPr>
                    <wps:txbx>
                      <w:txbxContent>
                        <w:p w14:paraId="00F6B43D" w14:textId="77777777" w:rsidR="00F74070" w:rsidRPr="00F74070" w:rsidRDefault="00F74070" w:rsidP="00F74070">
                          <w:pPr>
                            <w:spacing w:after="20" w:line="240" w:lineRule="auto"/>
                            <w:rPr>
                              <w:b/>
                              <w:bCs/>
                              <w:color w:val="4F81BD" w:themeColor="accent1"/>
                              <w:sz w:val="16"/>
                              <w:szCs w:val="16"/>
                            </w:rPr>
                          </w:pPr>
                          <w:r w:rsidRPr="00F74070">
                            <w:rPr>
                              <w:b/>
                              <w:bCs/>
                              <w:color w:val="4F81BD" w:themeColor="accent1"/>
                              <w:sz w:val="16"/>
                              <w:szCs w:val="16"/>
                            </w:rPr>
                            <w:t>Hunkeler AG Paper Processing</w:t>
                          </w:r>
                        </w:p>
                        <w:p w14:paraId="136D2D8D" w14:textId="77777777" w:rsidR="00F74070" w:rsidRPr="00F74070" w:rsidRDefault="00F74070" w:rsidP="00F74070">
                          <w:pPr>
                            <w:spacing w:after="20" w:line="240" w:lineRule="auto"/>
                            <w:rPr>
                              <w:color w:val="4F81BD" w:themeColor="accent1"/>
                              <w:sz w:val="16"/>
                              <w:szCs w:val="16"/>
                            </w:rPr>
                          </w:pPr>
                          <w:r w:rsidRPr="00F74070">
                            <w:rPr>
                              <w:color w:val="4F81BD" w:themeColor="accent1"/>
                              <w:sz w:val="16"/>
                              <w:szCs w:val="16"/>
                            </w:rPr>
                            <w:t>Bahnhofstrasse 31, 4806 Wikon, Switzerland</w:t>
                          </w:r>
                        </w:p>
                        <w:p w14:paraId="5E794633" w14:textId="77777777" w:rsidR="00F74070" w:rsidRPr="00F74070" w:rsidRDefault="00F74070" w:rsidP="00F74070">
                          <w:pPr>
                            <w:spacing w:after="20" w:line="240" w:lineRule="auto"/>
                            <w:rPr>
                              <w:color w:val="4F81BD" w:themeColor="accent1"/>
                              <w:sz w:val="16"/>
                              <w:szCs w:val="16"/>
                              <w:lang w:val="fr-CH"/>
                            </w:rPr>
                          </w:pPr>
                          <w:r w:rsidRPr="00F74070">
                            <w:rPr>
                              <w:color w:val="4F81BD" w:themeColor="accent1"/>
                              <w:sz w:val="16"/>
                              <w:szCs w:val="16"/>
                              <w:lang w:val="fr-CH"/>
                            </w:rPr>
                            <w:t>Phone +41 62 745 61 61</w:t>
                          </w:r>
                        </w:p>
                        <w:p w14:paraId="3E7C588E" w14:textId="0F2423BC" w:rsidR="00F74070" w:rsidRPr="00F74070" w:rsidRDefault="00F74070" w:rsidP="00F74070">
                          <w:pPr>
                            <w:spacing w:after="20" w:line="240" w:lineRule="auto"/>
                            <w:rPr>
                              <w:color w:val="4F81BD" w:themeColor="accent1"/>
                              <w:sz w:val="16"/>
                              <w:szCs w:val="16"/>
                              <w:lang w:val="fr-CH"/>
                            </w:rPr>
                          </w:pPr>
                          <w:r w:rsidRPr="00F74070">
                            <w:rPr>
                              <w:color w:val="4F81BD" w:themeColor="accent1"/>
                              <w:sz w:val="16"/>
                              <w:szCs w:val="16"/>
                              <w:lang w:val="fr-CH"/>
                            </w:rPr>
                            <w:t xml:space="preserve">info@hunkeler.ch, </w:t>
                          </w:r>
                          <w:hyperlink r:id="rId1" w:history="1">
                            <w:r w:rsidRPr="00F74070">
                              <w:rPr>
                                <w:rStyle w:val="Hyperlink"/>
                                <w:color w:val="4F81BD" w:themeColor="accent1"/>
                                <w:sz w:val="16"/>
                                <w:szCs w:val="16"/>
                                <w:lang w:val="fr-CH"/>
                              </w:rPr>
                              <w:t>www.hunkeler.ch</w:t>
                            </w:r>
                          </w:hyperlink>
                        </w:p>
                        <w:p w14:paraId="2885DBBD" w14:textId="422AD9EA" w:rsidR="00F74070" w:rsidRPr="00F74070" w:rsidRDefault="00F74070" w:rsidP="00F74070">
                          <w:pPr>
                            <w:spacing w:after="20" w:line="240" w:lineRule="auto"/>
                            <w:rPr>
                              <w:color w:val="4F81BD" w:themeColor="accent1"/>
                              <w:sz w:val="16"/>
                              <w:szCs w:val="16"/>
                              <w:lang w:val="fr-CH"/>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681E9CCF" id="_x0000_t202" coordsize="21600,21600" o:spt="202" path="m,l,21600r21600,l21600,xe">
              <v:stroke joinstyle="miter"/>
              <v:path gradientshapeok="t" o:connecttype="rect"/>
            </v:shapetype>
            <v:shape id="Textfeld 18" o:spid="_x0000_s1026" type="#_x0000_t202" style="position:absolute;left:0;text-align:left;margin-left:-6.3pt;margin-top:2.05pt;width:224.1pt;height:6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" filled="f" stroked="f" strokeweight=".5pt">
              <v:textbox>
                <w:txbxContent>
                  <w:p w14:paraId="00F6B43D" w14:textId="77777777" w:rsidR="00F74070" w:rsidRPr="00F74070" w:rsidRDefault="00F74070" w:rsidP="00F74070">
                    <w:pPr>
                      <w:spacing w:after="20" w:line="240" w:lineRule="auto"/>
                      <w:rPr>
                        <w:b/>
                        <w:bCs/>
                        <w:color w:val="4F81BD" w:themeColor="accent1"/>
                        <w:sz w:val="16"/>
                        <w:szCs w:val="16"/>
                      </w:rPr>
                    </w:pPr>
                    <w:r w:rsidRPr="00F74070">
                      <w:rPr>
                        <w:b/>
                        <w:bCs/>
                        <w:color w:val="4F81BD" w:themeColor="accent1"/>
                        <w:sz w:val="16"/>
                        <w:szCs w:val="16"/>
                      </w:rPr>
                      <w:t>Hunkeler AG Paper Processing</w:t>
                    </w:r>
                  </w:p>
                  <w:p w14:paraId="136D2D8D" w14:textId="77777777" w:rsidR="00F74070" w:rsidRPr="00F74070" w:rsidRDefault="00F74070" w:rsidP="00F74070">
                    <w:pPr>
                      <w:spacing w:after="20" w:line="240" w:lineRule="auto"/>
                      <w:rPr>
                        <w:color w:val="4F81BD" w:themeColor="accent1"/>
                        <w:sz w:val="16"/>
                        <w:szCs w:val="16"/>
                      </w:rPr>
                    </w:pPr>
                    <w:r w:rsidRPr="00F74070">
                      <w:rPr>
                        <w:color w:val="4F81BD" w:themeColor="accent1"/>
                        <w:sz w:val="16"/>
                        <w:szCs w:val="16"/>
                      </w:rPr>
                      <w:t xml:space="preserve">Bahnhofstrasse 31, 4806 </w:t>
                    </w:r>
                    <w:proofErr w:type="spellStart"/>
                    <w:r w:rsidRPr="00F74070">
                      <w:rPr>
                        <w:color w:val="4F81BD" w:themeColor="accent1"/>
                        <w:sz w:val="16"/>
                        <w:szCs w:val="16"/>
                      </w:rPr>
                      <w:t>Wikon</w:t>
                    </w:r>
                    <w:proofErr w:type="spellEnd"/>
                    <w:r w:rsidRPr="00F74070">
                      <w:rPr>
                        <w:color w:val="4F81BD" w:themeColor="accent1"/>
                        <w:sz w:val="16"/>
                        <w:szCs w:val="16"/>
                      </w:rPr>
                      <w:t xml:space="preserve">, </w:t>
                    </w:r>
                    <w:proofErr w:type="spellStart"/>
                    <w:r w:rsidRPr="00F74070">
                      <w:rPr>
                        <w:color w:val="4F81BD" w:themeColor="accent1"/>
                        <w:sz w:val="16"/>
                        <w:szCs w:val="16"/>
                      </w:rPr>
                      <w:t>Switzerland</w:t>
                    </w:r>
                    <w:proofErr w:type="spellEnd"/>
                  </w:p>
                  <w:p w14:paraId="5E794633" w14:textId="77777777" w:rsidR="00F74070" w:rsidRPr="00F74070" w:rsidRDefault="00F74070" w:rsidP="00F74070">
                    <w:pPr>
                      <w:spacing w:after="20" w:line="240" w:lineRule="auto"/>
                      <w:rPr>
                        <w:color w:val="4F81BD" w:themeColor="accent1"/>
                        <w:sz w:val="16"/>
                        <w:szCs w:val="16"/>
                        <w:lang w:val="fr-CH"/>
                      </w:rPr>
                    </w:pPr>
                    <w:r w:rsidRPr="00F74070">
                      <w:rPr>
                        <w:color w:val="4F81BD" w:themeColor="accent1"/>
                        <w:sz w:val="16"/>
                        <w:szCs w:val="16"/>
                        <w:lang w:val="fr-CH"/>
                      </w:rPr>
                      <w:t>Phone +41 62 745 61 61</w:t>
                    </w:r>
                  </w:p>
                  <w:p w14:paraId="3E7C588E" w14:textId="0F2423BC" w:rsidR="00F74070" w:rsidRPr="00F74070" w:rsidRDefault="00F74070" w:rsidP="00F74070">
                    <w:pPr>
                      <w:spacing w:after="20" w:line="240" w:lineRule="auto"/>
                      <w:rPr>
                        <w:color w:val="4F81BD" w:themeColor="accent1"/>
                        <w:sz w:val="16"/>
                        <w:szCs w:val="16"/>
                        <w:lang w:val="fr-CH"/>
                      </w:rPr>
                    </w:pPr>
                    <w:r w:rsidRPr="00F74070">
                      <w:rPr>
                        <w:color w:val="4F81BD" w:themeColor="accent1"/>
                        <w:sz w:val="16"/>
                        <w:szCs w:val="16"/>
                        <w:lang w:val="fr-CH"/>
                      </w:rPr>
                      <w:t xml:space="preserve">info@hunkeler.ch, </w:t>
                    </w:r>
                    <w:hyperlink r:id="rId2" w:history="1">
                      <w:r w:rsidRPr="00F74070">
                        <w:rPr>
                          <w:rStyle w:val="Hyperlink"/>
                          <w:color w:val="4F81BD" w:themeColor="accent1"/>
                          <w:sz w:val="16"/>
                          <w:szCs w:val="16"/>
                          <w:lang w:val="fr-CH"/>
                        </w:rPr>
                        <w:t>www.hunkeler.ch</w:t>
                      </w:r>
                    </w:hyperlink>
                  </w:p>
                  <w:p w14:paraId="2885DBBD" w14:textId="422AD9EA" w:rsidR="00F74070" w:rsidRPr="00F74070" w:rsidRDefault="00F74070" w:rsidP="00F74070">
                    <w:pPr>
                      <w:spacing w:after="20" w:line="240" w:lineRule="auto"/>
                      <w:rPr>
                        <w:color w:val="4F81BD" w:themeColor="accent1"/>
                        <w:sz w:val="16"/>
                        <w:szCs w:val="16"/>
                        <w:lang w:val="fr-CH"/>
                      </w:rPr>
                    </w:pPr>
                  </w:p>
                </w:txbxContent>
              </v:textbox>
            </v:shape>
          </w:pict>
        </mc:Fallback>
      </mc:AlternateContent>
    </w:r>
    <w:r w:rsidR="00F74070">
      <w:rPr>
        <w:noProof/>
        <w:lang w:eastAsia="de-CH"/>
      </w:rPr>
      <w:drawing>
        <wp:anchor distT="0" distB="0" distL="114300" distR="114300" simplePos="0" relativeHeight="251660288" behindDoc="0" locked="0" layoutInCell="1" allowOverlap="1" wp14:anchorId="696C0065" wp14:editId="4A6D0AAE">
          <wp:simplePos x="0" y="0"/>
          <wp:positionH relativeFrom="column">
            <wp:posOffset>4513855</wp:posOffset>
          </wp:positionH>
          <wp:positionV relativeFrom="paragraph">
            <wp:posOffset>125095</wp:posOffset>
          </wp:positionV>
          <wp:extent cx="1706400" cy="450000"/>
          <wp:effectExtent l="0" t="0" r="0" b="0"/>
          <wp:wrapSquare wrapText="r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UN043_LO_rgb_220524_klein.png"/>
                  <pic:cNvPicPr/>
                </pic:nvPicPr>
                <pic:blipFill>
                  <a:blip r:embed="rId3"/>
                  <a:stretch>
                    <a:fillRect/>
                  </a:stretch>
                </pic:blipFill>
                <pic:spPr>
                  <a:xfrm>
                    <a:off x="0" y="0"/>
                    <a:ext cx="1706400" cy="450000"/>
                  </a:xfrm>
                  <a:prstGeom prst="rect">
                    <a:avLst/>
                  </a:prstGeom>
                </pic:spPr>
              </pic:pic>
            </a:graphicData>
          </a:graphic>
          <wp14:sizeRelH relativeFrom="margin">
            <wp14:pctWidth>0</wp14:pctWidth>
          </wp14:sizeRelH>
          <wp14:sizeRelV relativeFrom="margin">
            <wp14:pctHeight>0</wp14:pctHeight>
          </wp14:sizeRelV>
        </wp:anchor>
      </w:drawing>
    </w:r>
    <w:r w:rsidR="00B73F75">
      <w:tab/>
    </w:r>
  </w:p>
  <w:p w14:paraId="7578CF05" w14:textId="2936CD34" w:rsidR="00B73F75" w:rsidRDefault="00B73F75">
    <w:pPr>
      <w:tabs>
        <w:tab w:val="left" w:pos="9639"/>
        <w:tab w:val="left" w:pos="9912"/>
      </w:tabs>
      <w:ind w:right="360"/>
      <w:rPr>
        <w:rFonts w:ascii="Times New Roman" w:eastAsia="Times New Roman" w:hAnsi="Times New Roman"/>
        <w:color w:val="auto"/>
        <w:sz w:val="20"/>
      </w:rPr>
    </w:pPr>
  </w:p>
  <w:p w14:paraId="0F4B2182" w14:textId="77777777" w:rsidR="00E173E3" w:rsidRDefault="00E173E3">
    <w:pPr>
      <w:tabs>
        <w:tab w:val="left" w:pos="9639"/>
        <w:tab w:val="left" w:pos="9912"/>
      </w:tabs>
      <w:ind w:right="360"/>
      <w:rPr>
        <w:rFonts w:ascii="Times New Roman" w:eastAsia="Times New Roman" w:hAnsi="Times New Roman"/>
        <w:color w:val="auto"/>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5748588"/>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6582BE0E"/>
    <w:lvl w:ilvl="0">
      <w:start w:val="1"/>
      <w:numFmt w:val="decimal"/>
      <w:lvlText w:val="%1."/>
      <w:lvlJc w:val="left"/>
      <w:pPr>
        <w:tabs>
          <w:tab w:val="num" w:pos="643"/>
        </w:tabs>
        <w:ind w:left="643" w:hanging="360"/>
      </w:pPr>
    </w:lvl>
  </w:abstractNum>
  <w:abstractNum w:abstractNumId="2" w15:restartNumberingAfterBreak="0">
    <w:nsid w:val="FFFFFF81"/>
    <w:multiLevelType w:val="singleLevel"/>
    <w:tmpl w:val="4F10914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16A691C"/>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B998A0E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EE5CDF78"/>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multilevel"/>
    <w:tmpl w:val="894EE873"/>
    <w:lvl w:ilvl="0">
      <w:numFmt w:val="bullet"/>
      <w:lvlText w:val="-"/>
      <w:lvlJc w:val="left"/>
      <w:pPr>
        <w:tabs>
          <w:tab w:val="num" w:pos="348"/>
        </w:tabs>
        <w:ind w:left="348"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7" w15:restartNumberingAfterBreak="0">
    <w:nsid w:val="5C1B3A2F"/>
    <w:multiLevelType w:val="hybridMultilevel"/>
    <w:tmpl w:val="DD9437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1"/>
  </w:num>
  <w:num w:numId="5">
    <w:abstractNumId w:val="3"/>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oNotDisplayPageBoundaries/>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FC9"/>
    <w:rsid w:val="00003CBD"/>
    <w:rsid w:val="00003E9A"/>
    <w:rsid w:val="0000616F"/>
    <w:rsid w:val="000105BE"/>
    <w:rsid w:val="00011C65"/>
    <w:rsid w:val="000149B1"/>
    <w:rsid w:val="000170A3"/>
    <w:rsid w:val="00023D60"/>
    <w:rsid w:val="0002425C"/>
    <w:rsid w:val="000247AA"/>
    <w:rsid w:val="00024823"/>
    <w:rsid w:val="00025CDD"/>
    <w:rsid w:val="00025E96"/>
    <w:rsid w:val="00027618"/>
    <w:rsid w:val="00033DB5"/>
    <w:rsid w:val="000429EC"/>
    <w:rsid w:val="00044F37"/>
    <w:rsid w:val="00055C5D"/>
    <w:rsid w:val="00060D0C"/>
    <w:rsid w:val="0006111F"/>
    <w:rsid w:val="00067115"/>
    <w:rsid w:val="00067A58"/>
    <w:rsid w:val="0007034F"/>
    <w:rsid w:val="00070AB5"/>
    <w:rsid w:val="00071316"/>
    <w:rsid w:val="00073844"/>
    <w:rsid w:val="0007784C"/>
    <w:rsid w:val="00080A05"/>
    <w:rsid w:val="00081B12"/>
    <w:rsid w:val="00083434"/>
    <w:rsid w:val="000963C0"/>
    <w:rsid w:val="00097034"/>
    <w:rsid w:val="0009778E"/>
    <w:rsid w:val="000A22EB"/>
    <w:rsid w:val="000A5C53"/>
    <w:rsid w:val="000A6F93"/>
    <w:rsid w:val="000B0362"/>
    <w:rsid w:val="000B066B"/>
    <w:rsid w:val="000B2C5E"/>
    <w:rsid w:val="000B59AF"/>
    <w:rsid w:val="000B59BB"/>
    <w:rsid w:val="000C1343"/>
    <w:rsid w:val="000C1B1A"/>
    <w:rsid w:val="000C66CF"/>
    <w:rsid w:val="000D2C0E"/>
    <w:rsid w:val="000E52A2"/>
    <w:rsid w:val="000F2F37"/>
    <w:rsid w:val="000F75F2"/>
    <w:rsid w:val="0010162A"/>
    <w:rsid w:val="0011344D"/>
    <w:rsid w:val="00114FDB"/>
    <w:rsid w:val="00117F82"/>
    <w:rsid w:val="00122EE9"/>
    <w:rsid w:val="00123C51"/>
    <w:rsid w:val="00131FB9"/>
    <w:rsid w:val="001328BF"/>
    <w:rsid w:val="001347CA"/>
    <w:rsid w:val="00135B09"/>
    <w:rsid w:val="001471E4"/>
    <w:rsid w:val="0015355F"/>
    <w:rsid w:val="001614A4"/>
    <w:rsid w:val="00162BB5"/>
    <w:rsid w:val="0016565E"/>
    <w:rsid w:val="00173259"/>
    <w:rsid w:val="001777E6"/>
    <w:rsid w:val="00181AA8"/>
    <w:rsid w:val="00181AEA"/>
    <w:rsid w:val="00186866"/>
    <w:rsid w:val="00190B54"/>
    <w:rsid w:val="001919D1"/>
    <w:rsid w:val="001933D0"/>
    <w:rsid w:val="001A0FC3"/>
    <w:rsid w:val="001A2E6A"/>
    <w:rsid w:val="001A3669"/>
    <w:rsid w:val="001A4028"/>
    <w:rsid w:val="001A7028"/>
    <w:rsid w:val="001A7DC3"/>
    <w:rsid w:val="001B05E1"/>
    <w:rsid w:val="001B0EBC"/>
    <w:rsid w:val="001B265F"/>
    <w:rsid w:val="001B2C87"/>
    <w:rsid w:val="001B3196"/>
    <w:rsid w:val="001B6FEA"/>
    <w:rsid w:val="001C194E"/>
    <w:rsid w:val="001C2C3C"/>
    <w:rsid w:val="001C475F"/>
    <w:rsid w:val="001C492E"/>
    <w:rsid w:val="001C604E"/>
    <w:rsid w:val="001D0C08"/>
    <w:rsid w:val="001D49DA"/>
    <w:rsid w:val="001D5596"/>
    <w:rsid w:val="001D6427"/>
    <w:rsid w:val="001E1E2C"/>
    <w:rsid w:val="001E2C58"/>
    <w:rsid w:val="001E2E24"/>
    <w:rsid w:val="001E45A0"/>
    <w:rsid w:val="001E5E11"/>
    <w:rsid w:val="001E79BE"/>
    <w:rsid w:val="001F2E23"/>
    <w:rsid w:val="001F5B85"/>
    <w:rsid w:val="001F6506"/>
    <w:rsid w:val="001F7B79"/>
    <w:rsid w:val="00200974"/>
    <w:rsid w:val="00200FEA"/>
    <w:rsid w:val="00210A0C"/>
    <w:rsid w:val="00213F25"/>
    <w:rsid w:val="00216166"/>
    <w:rsid w:val="00216586"/>
    <w:rsid w:val="0021686A"/>
    <w:rsid w:val="002200EE"/>
    <w:rsid w:val="002221E7"/>
    <w:rsid w:val="00223412"/>
    <w:rsid w:val="00231DE9"/>
    <w:rsid w:val="0023285E"/>
    <w:rsid w:val="00233989"/>
    <w:rsid w:val="00234247"/>
    <w:rsid w:val="00250A93"/>
    <w:rsid w:val="002577B0"/>
    <w:rsid w:val="00261EB4"/>
    <w:rsid w:val="00265F53"/>
    <w:rsid w:val="002673BE"/>
    <w:rsid w:val="002707D3"/>
    <w:rsid w:val="00276B06"/>
    <w:rsid w:val="00277DCC"/>
    <w:rsid w:val="00287C25"/>
    <w:rsid w:val="00294EB2"/>
    <w:rsid w:val="002961BA"/>
    <w:rsid w:val="00296841"/>
    <w:rsid w:val="002A52CE"/>
    <w:rsid w:val="002A67B8"/>
    <w:rsid w:val="002A67D9"/>
    <w:rsid w:val="002A7045"/>
    <w:rsid w:val="002A775B"/>
    <w:rsid w:val="002C1D15"/>
    <w:rsid w:val="002C2C0A"/>
    <w:rsid w:val="002C2F91"/>
    <w:rsid w:val="002C3B13"/>
    <w:rsid w:val="002D2E9C"/>
    <w:rsid w:val="002D372A"/>
    <w:rsid w:val="002E0912"/>
    <w:rsid w:val="002E47B7"/>
    <w:rsid w:val="002E6116"/>
    <w:rsid w:val="002F39F2"/>
    <w:rsid w:val="0030302B"/>
    <w:rsid w:val="00310CE5"/>
    <w:rsid w:val="00313D96"/>
    <w:rsid w:val="00314894"/>
    <w:rsid w:val="00316E70"/>
    <w:rsid w:val="00321238"/>
    <w:rsid w:val="00323BB9"/>
    <w:rsid w:val="00325C75"/>
    <w:rsid w:val="0032642A"/>
    <w:rsid w:val="00327AE0"/>
    <w:rsid w:val="00331AAA"/>
    <w:rsid w:val="00331BB4"/>
    <w:rsid w:val="00332707"/>
    <w:rsid w:val="0033402D"/>
    <w:rsid w:val="00337A98"/>
    <w:rsid w:val="0034537B"/>
    <w:rsid w:val="00345AAF"/>
    <w:rsid w:val="0034778F"/>
    <w:rsid w:val="00351CD0"/>
    <w:rsid w:val="00351E97"/>
    <w:rsid w:val="00353FB5"/>
    <w:rsid w:val="0035722A"/>
    <w:rsid w:val="00363422"/>
    <w:rsid w:val="00366B82"/>
    <w:rsid w:val="0037547F"/>
    <w:rsid w:val="00377741"/>
    <w:rsid w:val="00377790"/>
    <w:rsid w:val="00380870"/>
    <w:rsid w:val="00386953"/>
    <w:rsid w:val="00386F98"/>
    <w:rsid w:val="00391C6F"/>
    <w:rsid w:val="00392CCB"/>
    <w:rsid w:val="00392D7A"/>
    <w:rsid w:val="0039714C"/>
    <w:rsid w:val="00397A5E"/>
    <w:rsid w:val="003A0394"/>
    <w:rsid w:val="003A66DD"/>
    <w:rsid w:val="003A6874"/>
    <w:rsid w:val="003B3389"/>
    <w:rsid w:val="003B379E"/>
    <w:rsid w:val="003C50BF"/>
    <w:rsid w:val="003C5591"/>
    <w:rsid w:val="003C5743"/>
    <w:rsid w:val="003C7766"/>
    <w:rsid w:val="003D366C"/>
    <w:rsid w:val="003D413C"/>
    <w:rsid w:val="003D4E7B"/>
    <w:rsid w:val="003E0B60"/>
    <w:rsid w:val="003E1BC1"/>
    <w:rsid w:val="003E3953"/>
    <w:rsid w:val="003E40B3"/>
    <w:rsid w:val="003E47F2"/>
    <w:rsid w:val="003F0908"/>
    <w:rsid w:val="003F39B1"/>
    <w:rsid w:val="003F5525"/>
    <w:rsid w:val="00404C2B"/>
    <w:rsid w:val="004139F9"/>
    <w:rsid w:val="00413E10"/>
    <w:rsid w:val="004151C7"/>
    <w:rsid w:val="00417426"/>
    <w:rsid w:val="00421477"/>
    <w:rsid w:val="004251EE"/>
    <w:rsid w:val="00425A3F"/>
    <w:rsid w:val="00431B68"/>
    <w:rsid w:val="00432721"/>
    <w:rsid w:val="004327DE"/>
    <w:rsid w:val="0043526A"/>
    <w:rsid w:val="00443D28"/>
    <w:rsid w:val="00450A02"/>
    <w:rsid w:val="00460C48"/>
    <w:rsid w:val="00465A25"/>
    <w:rsid w:val="00466B76"/>
    <w:rsid w:val="0046736D"/>
    <w:rsid w:val="004677AC"/>
    <w:rsid w:val="00472583"/>
    <w:rsid w:val="00477F38"/>
    <w:rsid w:val="00480D61"/>
    <w:rsid w:val="00484C3B"/>
    <w:rsid w:val="00487F56"/>
    <w:rsid w:val="00491ECC"/>
    <w:rsid w:val="0049581C"/>
    <w:rsid w:val="004A0E58"/>
    <w:rsid w:val="004A2602"/>
    <w:rsid w:val="004B0127"/>
    <w:rsid w:val="004B6E5B"/>
    <w:rsid w:val="004B6FC0"/>
    <w:rsid w:val="004C0F6C"/>
    <w:rsid w:val="004C16B9"/>
    <w:rsid w:val="004C30A4"/>
    <w:rsid w:val="004C6ADA"/>
    <w:rsid w:val="004D24EF"/>
    <w:rsid w:val="004D5D34"/>
    <w:rsid w:val="004E43D5"/>
    <w:rsid w:val="004E5E37"/>
    <w:rsid w:val="005014DE"/>
    <w:rsid w:val="00501992"/>
    <w:rsid w:val="00504DFF"/>
    <w:rsid w:val="00505BE3"/>
    <w:rsid w:val="00511D53"/>
    <w:rsid w:val="00516DC7"/>
    <w:rsid w:val="00521FBF"/>
    <w:rsid w:val="00525718"/>
    <w:rsid w:val="00525843"/>
    <w:rsid w:val="00525B0A"/>
    <w:rsid w:val="00526F23"/>
    <w:rsid w:val="005341F0"/>
    <w:rsid w:val="00535B0C"/>
    <w:rsid w:val="00536580"/>
    <w:rsid w:val="005472F9"/>
    <w:rsid w:val="00547357"/>
    <w:rsid w:val="00552493"/>
    <w:rsid w:val="005533E2"/>
    <w:rsid w:val="00564A49"/>
    <w:rsid w:val="0056660F"/>
    <w:rsid w:val="00566A70"/>
    <w:rsid w:val="00570067"/>
    <w:rsid w:val="0057157A"/>
    <w:rsid w:val="00573693"/>
    <w:rsid w:val="005804A4"/>
    <w:rsid w:val="00582418"/>
    <w:rsid w:val="00585101"/>
    <w:rsid w:val="00585C3B"/>
    <w:rsid w:val="00593536"/>
    <w:rsid w:val="00594BE3"/>
    <w:rsid w:val="005957C7"/>
    <w:rsid w:val="00596F1E"/>
    <w:rsid w:val="005B0AB4"/>
    <w:rsid w:val="005B2B77"/>
    <w:rsid w:val="005B58A6"/>
    <w:rsid w:val="005C118D"/>
    <w:rsid w:val="005C3B8D"/>
    <w:rsid w:val="005C4043"/>
    <w:rsid w:val="005D3E9C"/>
    <w:rsid w:val="005D46EA"/>
    <w:rsid w:val="005D56CD"/>
    <w:rsid w:val="005E0AB8"/>
    <w:rsid w:val="005E0B2F"/>
    <w:rsid w:val="005E2083"/>
    <w:rsid w:val="005E2970"/>
    <w:rsid w:val="005E4837"/>
    <w:rsid w:val="005E4838"/>
    <w:rsid w:val="005E5003"/>
    <w:rsid w:val="005E5594"/>
    <w:rsid w:val="005E5EDD"/>
    <w:rsid w:val="005E7138"/>
    <w:rsid w:val="005F1565"/>
    <w:rsid w:val="005F2DC7"/>
    <w:rsid w:val="005F4D4A"/>
    <w:rsid w:val="006011DB"/>
    <w:rsid w:val="00606D1E"/>
    <w:rsid w:val="00607440"/>
    <w:rsid w:val="00610DB9"/>
    <w:rsid w:val="00614B16"/>
    <w:rsid w:val="006216DC"/>
    <w:rsid w:val="00622999"/>
    <w:rsid w:val="00623440"/>
    <w:rsid w:val="00623736"/>
    <w:rsid w:val="00623B73"/>
    <w:rsid w:val="0062659F"/>
    <w:rsid w:val="00627840"/>
    <w:rsid w:val="0063106A"/>
    <w:rsid w:val="0063161F"/>
    <w:rsid w:val="00631C48"/>
    <w:rsid w:val="00633BB6"/>
    <w:rsid w:val="0063522E"/>
    <w:rsid w:val="0063719D"/>
    <w:rsid w:val="0064064D"/>
    <w:rsid w:val="006425DE"/>
    <w:rsid w:val="00642691"/>
    <w:rsid w:val="006445CE"/>
    <w:rsid w:val="00656D24"/>
    <w:rsid w:val="00661867"/>
    <w:rsid w:val="00661B75"/>
    <w:rsid w:val="0066345B"/>
    <w:rsid w:val="00670126"/>
    <w:rsid w:val="006761D8"/>
    <w:rsid w:val="00677310"/>
    <w:rsid w:val="006827D1"/>
    <w:rsid w:val="00683423"/>
    <w:rsid w:val="006840C5"/>
    <w:rsid w:val="0068434E"/>
    <w:rsid w:val="0068452B"/>
    <w:rsid w:val="00684CD9"/>
    <w:rsid w:val="00684EC3"/>
    <w:rsid w:val="006939C6"/>
    <w:rsid w:val="00695988"/>
    <w:rsid w:val="006A14BC"/>
    <w:rsid w:val="006A4B89"/>
    <w:rsid w:val="006B05FB"/>
    <w:rsid w:val="006B257A"/>
    <w:rsid w:val="006B2AE1"/>
    <w:rsid w:val="006B39E8"/>
    <w:rsid w:val="006B3F8A"/>
    <w:rsid w:val="006B42CF"/>
    <w:rsid w:val="006C0827"/>
    <w:rsid w:val="006C2B75"/>
    <w:rsid w:val="006C491B"/>
    <w:rsid w:val="006C5502"/>
    <w:rsid w:val="006C5A65"/>
    <w:rsid w:val="006C6BC2"/>
    <w:rsid w:val="006C7CE4"/>
    <w:rsid w:val="006D0DEF"/>
    <w:rsid w:val="006D26D9"/>
    <w:rsid w:val="006D2B84"/>
    <w:rsid w:val="006D3774"/>
    <w:rsid w:val="006D3FB1"/>
    <w:rsid w:val="006D5E49"/>
    <w:rsid w:val="006E175F"/>
    <w:rsid w:val="006E615D"/>
    <w:rsid w:val="006F1AF8"/>
    <w:rsid w:val="00701537"/>
    <w:rsid w:val="007038BB"/>
    <w:rsid w:val="00704011"/>
    <w:rsid w:val="0070545F"/>
    <w:rsid w:val="00707C82"/>
    <w:rsid w:val="00710F62"/>
    <w:rsid w:val="007145AC"/>
    <w:rsid w:val="0071655E"/>
    <w:rsid w:val="00722DF8"/>
    <w:rsid w:val="00723D58"/>
    <w:rsid w:val="00730CB7"/>
    <w:rsid w:val="00732366"/>
    <w:rsid w:val="00735145"/>
    <w:rsid w:val="00736438"/>
    <w:rsid w:val="007427A6"/>
    <w:rsid w:val="007443C6"/>
    <w:rsid w:val="00753533"/>
    <w:rsid w:val="00764794"/>
    <w:rsid w:val="00767DD4"/>
    <w:rsid w:val="007720DC"/>
    <w:rsid w:val="0078149E"/>
    <w:rsid w:val="00783502"/>
    <w:rsid w:val="00783D0F"/>
    <w:rsid w:val="00783D80"/>
    <w:rsid w:val="0078517E"/>
    <w:rsid w:val="007930F1"/>
    <w:rsid w:val="00795048"/>
    <w:rsid w:val="00796398"/>
    <w:rsid w:val="007978D7"/>
    <w:rsid w:val="00797990"/>
    <w:rsid w:val="007A16DF"/>
    <w:rsid w:val="007A29BB"/>
    <w:rsid w:val="007A2D37"/>
    <w:rsid w:val="007A7892"/>
    <w:rsid w:val="007B288F"/>
    <w:rsid w:val="007B59C9"/>
    <w:rsid w:val="007B5DD7"/>
    <w:rsid w:val="007C0168"/>
    <w:rsid w:val="007D11DC"/>
    <w:rsid w:val="007D1BF3"/>
    <w:rsid w:val="007D4D7A"/>
    <w:rsid w:val="007D7D44"/>
    <w:rsid w:val="007D7F09"/>
    <w:rsid w:val="007E24A3"/>
    <w:rsid w:val="007E333B"/>
    <w:rsid w:val="007E5F3F"/>
    <w:rsid w:val="007E66B6"/>
    <w:rsid w:val="007E7F04"/>
    <w:rsid w:val="007F30D5"/>
    <w:rsid w:val="0080120A"/>
    <w:rsid w:val="008012A3"/>
    <w:rsid w:val="00802D19"/>
    <w:rsid w:val="00804B7E"/>
    <w:rsid w:val="0081189B"/>
    <w:rsid w:val="0081196B"/>
    <w:rsid w:val="00817C94"/>
    <w:rsid w:val="00820260"/>
    <w:rsid w:val="0083431E"/>
    <w:rsid w:val="00843080"/>
    <w:rsid w:val="00845995"/>
    <w:rsid w:val="00847FE6"/>
    <w:rsid w:val="00851B83"/>
    <w:rsid w:val="008548D7"/>
    <w:rsid w:val="0086110F"/>
    <w:rsid w:val="00861536"/>
    <w:rsid w:val="00861583"/>
    <w:rsid w:val="008629BC"/>
    <w:rsid w:val="00863C9F"/>
    <w:rsid w:val="00864134"/>
    <w:rsid w:val="00871243"/>
    <w:rsid w:val="00880295"/>
    <w:rsid w:val="00883F49"/>
    <w:rsid w:val="00884C10"/>
    <w:rsid w:val="00887E2A"/>
    <w:rsid w:val="008A11DB"/>
    <w:rsid w:val="008A65D7"/>
    <w:rsid w:val="008B0870"/>
    <w:rsid w:val="008B1F83"/>
    <w:rsid w:val="008B36DA"/>
    <w:rsid w:val="008B74E4"/>
    <w:rsid w:val="008C5213"/>
    <w:rsid w:val="008D21AB"/>
    <w:rsid w:val="008D5BF7"/>
    <w:rsid w:val="008D68BA"/>
    <w:rsid w:val="008E07A9"/>
    <w:rsid w:val="008E1495"/>
    <w:rsid w:val="008E2E81"/>
    <w:rsid w:val="008F033A"/>
    <w:rsid w:val="008F25A0"/>
    <w:rsid w:val="008F4622"/>
    <w:rsid w:val="008F57BA"/>
    <w:rsid w:val="008F6354"/>
    <w:rsid w:val="008F64DC"/>
    <w:rsid w:val="008F67B5"/>
    <w:rsid w:val="008F72CA"/>
    <w:rsid w:val="00901196"/>
    <w:rsid w:val="00901E8C"/>
    <w:rsid w:val="0090666F"/>
    <w:rsid w:val="00917EC7"/>
    <w:rsid w:val="0092165D"/>
    <w:rsid w:val="00926243"/>
    <w:rsid w:val="00927EF9"/>
    <w:rsid w:val="00932816"/>
    <w:rsid w:val="00932E87"/>
    <w:rsid w:val="009473E8"/>
    <w:rsid w:val="00950E5D"/>
    <w:rsid w:val="00954CC5"/>
    <w:rsid w:val="00955531"/>
    <w:rsid w:val="009562B7"/>
    <w:rsid w:val="00962D94"/>
    <w:rsid w:val="009630DA"/>
    <w:rsid w:val="00964146"/>
    <w:rsid w:val="009655CC"/>
    <w:rsid w:val="00970D38"/>
    <w:rsid w:val="009867F1"/>
    <w:rsid w:val="00993B0B"/>
    <w:rsid w:val="00994541"/>
    <w:rsid w:val="0099696F"/>
    <w:rsid w:val="00996F3B"/>
    <w:rsid w:val="00997587"/>
    <w:rsid w:val="009A078C"/>
    <w:rsid w:val="009B0D1C"/>
    <w:rsid w:val="009B0F60"/>
    <w:rsid w:val="009B5588"/>
    <w:rsid w:val="009C640F"/>
    <w:rsid w:val="009C7578"/>
    <w:rsid w:val="009D3D1C"/>
    <w:rsid w:val="009D7608"/>
    <w:rsid w:val="009E1597"/>
    <w:rsid w:val="009E3DCA"/>
    <w:rsid w:val="009F050A"/>
    <w:rsid w:val="009F0ED1"/>
    <w:rsid w:val="009F61A3"/>
    <w:rsid w:val="00A03E72"/>
    <w:rsid w:val="00A04FB9"/>
    <w:rsid w:val="00A05146"/>
    <w:rsid w:val="00A06963"/>
    <w:rsid w:val="00A06E86"/>
    <w:rsid w:val="00A1061A"/>
    <w:rsid w:val="00A107FF"/>
    <w:rsid w:val="00A129DA"/>
    <w:rsid w:val="00A146F6"/>
    <w:rsid w:val="00A15FC9"/>
    <w:rsid w:val="00A16103"/>
    <w:rsid w:val="00A23D38"/>
    <w:rsid w:val="00A321E8"/>
    <w:rsid w:val="00A353E8"/>
    <w:rsid w:val="00A36DF9"/>
    <w:rsid w:val="00A456CF"/>
    <w:rsid w:val="00A4659D"/>
    <w:rsid w:val="00A524EB"/>
    <w:rsid w:val="00A56053"/>
    <w:rsid w:val="00A576FC"/>
    <w:rsid w:val="00A614FA"/>
    <w:rsid w:val="00A62BC4"/>
    <w:rsid w:val="00A65D41"/>
    <w:rsid w:val="00A70CA2"/>
    <w:rsid w:val="00A71166"/>
    <w:rsid w:val="00A7188B"/>
    <w:rsid w:val="00A83CB5"/>
    <w:rsid w:val="00A859A0"/>
    <w:rsid w:val="00A86201"/>
    <w:rsid w:val="00A9735F"/>
    <w:rsid w:val="00AA09C1"/>
    <w:rsid w:val="00AA48A8"/>
    <w:rsid w:val="00AA690F"/>
    <w:rsid w:val="00AA6CFE"/>
    <w:rsid w:val="00AA7EA3"/>
    <w:rsid w:val="00AB0C76"/>
    <w:rsid w:val="00AB420A"/>
    <w:rsid w:val="00AB6D11"/>
    <w:rsid w:val="00AC20ED"/>
    <w:rsid w:val="00AC248C"/>
    <w:rsid w:val="00AC2A4B"/>
    <w:rsid w:val="00AC325B"/>
    <w:rsid w:val="00AC4147"/>
    <w:rsid w:val="00AC6104"/>
    <w:rsid w:val="00AD0D1B"/>
    <w:rsid w:val="00AD1032"/>
    <w:rsid w:val="00AD2E11"/>
    <w:rsid w:val="00AD67B4"/>
    <w:rsid w:val="00AE05FC"/>
    <w:rsid w:val="00AE0EA5"/>
    <w:rsid w:val="00AE31F1"/>
    <w:rsid w:val="00AF3859"/>
    <w:rsid w:val="00AF6668"/>
    <w:rsid w:val="00AF6929"/>
    <w:rsid w:val="00AF6B21"/>
    <w:rsid w:val="00B01C33"/>
    <w:rsid w:val="00B161B1"/>
    <w:rsid w:val="00B16975"/>
    <w:rsid w:val="00B171A8"/>
    <w:rsid w:val="00B17BB7"/>
    <w:rsid w:val="00B23B9A"/>
    <w:rsid w:val="00B34387"/>
    <w:rsid w:val="00B36219"/>
    <w:rsid w:val="00B45770"/>
    <w:rsid w:val="00B46919"/>
    <w:rsid w:val="00B505CC"/>
    <w:rsid w:val="00B56858"/>
    <w:rsid w:val="00B62D74"/>
    <w:rsid w:val="00B647DA"/>
    <w:rsid w:val="00B6522C"/>
    <w:rsid w:val="00B70CEF"/>
    <w:rsid w:val="00B73F75"/>
    <w:rsid w:val="00B7785C"/>
    <w:rsid w:val="00B80237"/>
    <w:rsid w:val="00B85A0A"/>
    <w:rsid w:val="00B87379"/>
    <w:rsid w:val="00B877B9"/>
    <w:rsid w:val="00B90E72"/>
    <w:rsid w:val="00B91885"/>
    <w:rsid w:val="00B96635"/>
    <w:rsid w:val="00BA0CC5"/>
    <w:rsid w:val="00BA35C1"/>
    <w:rsid w:val="00BA6EDC"/>
    <w:rsid w:val="00BB058A"/>
    <w:rsid w:val="00BB0D7D"/>
    <w:rsid w:val="00BC0311"/>
    <w:rsid w:val="00BC17FF"/>
    <w:rsid w:val="00BC1DF2"/>
    <w:rsid w:val="00BC351E"/>
    <w:rsid w:val="00BC3F79"/>
    <w:rsid w:val="00BC4CBD"/>
    <w:rsid w:val="00BD1E77"/>
    <w:rsid w:val="00BD691C"/>
    <w:rsid w:val="00BE575B"/>
    <w:rsid w:val="00BF0BE0"/>
    <w:rsid w:val="00BF3164"/>
    <w:rsid w:val="00BF74BA"/>
    <w:rsid w:val="00BF7CE2"/>
    <w:rsid w:val="00C00E51"/>
    <w:rsid w:val="00C0313F"/>
    <w:rsid w:val="00C07D2A"/>
    <w:rsid w:val="00C109F4"/>
    <w:rsid w:val="00C12BDF"/>
    <w:rsid w:val="00C2345E"/>
    <w:rsid w:val="00C27EEA"/>
    <w:rsid w:val="00C330F8"/>
    <w:rsid w:val="00C35615"/>
    <w:rsid w:val="00C40F53"/>
    <w:rsid w:val="00C44DC0"/>
    <w:rsid w:val="00C556A7"/>
    <w:rsid w:val="00C569E4"/>
    <w:rsid w:val="00C57755"/>
    <w:rsid w:val="00C623E6"/>
    <w:rsid w:val="00C70B83"/>
    <w:rsid w:val="00C73E51"/>
    <w:rsid w:val="00C744B1"/>
    <w:rsid w:val="00C75889"/>
    <w:rsid w:val="00C77686"/>
    <w:rsid w:val="00C83EAA"/>
    <w:rsid w:val="00C84FB0"/>
    <w:rsid w:val="00C930E8"/>
    <w:rsid w:val="00C94DFB"/>
    <w:rsid w:val="00CA0B59"/>
    <w:rsid w:val="00CA4848"/>
    <w:rsid w:val="00CA723B"/>
    <w:rsid w:val="00CB2928"/>
    <w:rsid w:val="00CB7CEE"/>
    <w:rsid w:val="00CC4EF4"/>
    <w:rsid w:val="00CC6EA1"/>
    <w:rsid w:val="00CC7211"/>
    <w:rsid w:val="00CC76D2"/>
    <w:rsid w:val="00CD1681"/>
    <w:rsid w:val="00CD4AF2"/>
    <w:rsid w:val="00CE2193"/>
    <w:rsid w:val="00CE332E"/>
    <w:rsid w:val="00CE65F2"/>
    <w:rsid w:val="00CE7E56"/>
    <w:rsid w:val="00CF0985"/>
    <w:rsid w:val="00CF3A32"/>
    <w:rsid w:val="00D0783D"/>
    <w:rsid w:val="00D156F5"/>
    <w:rsid w:val="00D16D06"/>
    <w:rsid w:val="00D223B7"/>
    <w:rsid w:val="00D23C8D"/>
    <w:rsid w:val="00D2708F"/>
    <w:rsid w:val="00D27256"/>
    <w:rsid w:val="00D2750F"/>
    <w:rsid w:val="00D317F9"/>
    <w:rsid w:val="00D34812"/>
    <w:rsid w:val="00D34BFE"/>
    <w:rsid w:val="00D40970"/>
    <w:rsid w:val="00D417C5"/>
    <w:rsid w:val="00D45787"/>
    <w:rsid w:val="00D4715C"/>
    <w:rsid w:val="00D55B4D"/>
    <w:rsid w:val="00D60B2D"/>
    <w:rsid w:val="00D60C2B"/>
    <w:rsid w:val="00D628AB"/>
    <w:rsid w:val="00D64384"/>
    <w:rsid w:val="00D6532A"/>
    <w:rsid w:val="00D71258"/>
    <w:rsid w:val="00D730D5"/>
    <w:rsid w:val="00D76BC2"/>
    <w:rsid w:val="00D8336B"/>
    <w:rsid w:val="00D8671B"/>
    <w:rsid w:val="00D97FBC"/>
    <w:rsid w:val="00DA1D0F"/>
    <w:rsid w:val="00DA1E4D"/>
    <w:rsid w:val="00DA2CF3"/>
    <w:rsid w:val="00DA46AC"/>
    <w:rsid w:val="00DA58EE"/>
    <w:rsid w:val="00DB098F"/>
    <w:rsid w:val="00DB2156"/>
    <w:rsid w:val="00DB39CA"/>
    <w:rsid w:val="00DB4A38"/>
    <w:rsid w:val="00DB5B98"/>
    <w:rsid w:val="00DB6BDA"/>
    <w:rsid w:val="00DB7AE2"/>
    <w:rsid w:val="00DC0A54"/>
    <w:rsid w:val="00DC145C"/>
    <w:rsid w:val="00DC50D2"/>
    <w:rsid w:val="00DC7CBF"/>
    <w:rsid w:val="00DD1B4B"/>
    <w:rsid w:val="00DE234C"/>
    <w:rsid w:val="00DE271D"/>
    <w:rsid w:val="00DE65B7"/>
    <w:rsid w:val="00DF694D"/>
    <w:rsid w:val="00E013A6"/>
    <w:rsid w:val="00E02C29"/>
    <w:rsid w:val="00E02C86"/>
    <w:rsid w:val="00E07014"/>
    <w:rsid w:val="00E1282B"/>
    <w:rsid w:val="00E1322C"/>
    <w:rsid w:val="00E13A70"/>
    <w:rsid w:val="00E173E3"/>
    <w:rsid w:val="00E234BD"/>
    <w:rsid w:val="00E271A2"/>
    <w:rsid w:val="00E31516"/>
    <w:rsid w:val="00E3661D"/>
    <w:rsid w:val="00E44825"/>
    <w:rsid w:val="00E4597C"/>
    <w:rsid w:val="00E4633F"/>
    <w:rsid w:val="00E518F7"/>
    <w:rsid w:val="00E54D10"/>
    <w:rsid w:val="00E56A7E"/>
    <w:rsid w:val="00E61F87"/>
    <w:rsid w:val="00E632FE"/>
    <w:rsid w:val="00E64304"/>
    <w:rsid w:val="00E64389"/>
    <w:rsid w:val="00E73FBD"/>
    <w:rsid w:val="00E74532"/>
    <w:rsid w:val="00E74A03"/>
    <w:rsid w:val="00E765A7"/>
    <w:rsid w:val="00E800BA"/>
    <w:rsid w:val="00E8116D"/>
    <w:rsid w:val="00E8706B"/>
    <w:rsid w:val="00EA05FC"/>
    <w:rsid w:val="00EA1A7E"/>
    <w:rsid w:val="00EA7CBB"/>
    <w:rsid w:val="00EB1C3D"/>
    <w:rsid w:val="00EB3FFF"/>
    <w:rsid w:val="00EB7E13"/>
    <w:rsid w:val="00EC31E5"/>
    <w:rsid w:val="00EC4209"/>
    <w:rsid w:val="00EC568E"/>
    <w:rsid w:val="00ED1310"/>
    <w:rsid w:val="00ED1C3D"/>
    <w:rsid w:val="00ED3A87"/>
    <w:rsid w:val="00ED5B81"/>
    <w:rsid w:val="00ED78B3"/>
    <w:rsid w:val="00EE2DD4"/>
    <w:rsid w:val="00EE429F"/>
    <w:rsid w:val="00EE4760"/>
    <w:rsid w:val="00EE67AB"/>
    <w:rsid w:val="00EF42F6"/>
    <w:rsid w:val="00F07672"/>
    <w:rsid w:val="00F115D5"/>
    <w:rsid w:val="00F16DB1"/>
    <w:rsid w:val="00F270B0"/>
    <w:rsid w:val="00F3046E"/>
    <w:rsid w:val="00F30C4F"/>
    <w:rsid w:val="00F31520"/>
    <w:rsid w:val="00F35FC1"/>
    <w:rsid w:val="00F374CB"/>
    <w:rsid w:val="00F37826"/>
    <w:rsid w:val="00F43D69"/>
    <w:rsid w:val="00F44956"/>
    <w:rsid w:val="00F44B7C"/>
    <w:rsid w:val="00F52AA6"/>
    <w:rsid w:val="00F55840"/>
    <w:rsid w:val="00F56885"/>
    <w:rsid w:val="00F618E2"/>
    <w:rsid w:val="00F657F7"/>
    <w:rsid w:val="00F65F7B"/>
    <w:rsid w:val="00F67F90"/>
    <w:rsid w:val="00F74070"/>
    <w:rsid w:val="00F77519"/>
    <w:rsid w:val="00F812BE"/>
    <w:rsid w:val="00F81A60"/>
    <w:rsid w:val="00F8646B"/>
    <w:rsid w:val="00F86AC3"/>
    <w:rsid w:val="00F9335A"/>
    <w:rsid w:val="00F95B6E"/>
    <w:rsid w:val="00FA3C7D"/>
    <w:rsid w:val="00FA5802"/>
    <w:rsid w:val="00FA5FD7"/>
    <w:rsid w:val="00FA7308"/>
    <w:rsid w:val="00FB0D97"/>
    <w:rsid w:val="00FB389F"/>
    <w:rsid w:val="00FB4A16"/>
    <w:rsid w:val="00FB61EA"/>
    <w:rsid w:val="00FB7C25"/>
    <w:rsid w:val="00FC2B13"/>
    <w:rsid w:val="00FC40D7"/>
    <w:rsid w:val="00FC41DA"/>
    <w:rsid w:val="00FC4413"/>
    <w:rsid w:val="00FD2DC2"/>
    <w:rsid w:val="00FD67EA"/>
    <w:rsid w:val="00FE4DAD"/>
    <w:rsid w:val="00FF2726"/>
    <w:rsid w:val="00FF44F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1168A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Grundtext 11 Punkt normal"/>
    <w:qFormat/>
    <w:pPr>
      <w:spacing w:line="288" w:lineRule="auto"/>
      <w:jc w:val="both"/>
    </w:pPr>
    <w:rPr>
      <w:rFonts w:ascii="Helvetica" w:eastAsia="ヒラギノ角ゴ Pro W3" w:hAnsi="Helvetica"/>
      <w:color w:val="000000"/>
      <w:sz w:val="22"/>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rial14Punktfett">
    <w:name w:val="Arial 14 Punkt fett"/>
    <w:basedOn w:val="Helvetica10Punktfett"/>
    <w:rPr>
      <w:sz w:val="28"/>
    </w:rPr>
  </w:style>
  <w:style w:type="paragraph" w:customStyle="1" w:styleId="Helvetica10Punktfett">
    <w:name w:val="Helvetica 10 Punkt fett"/>
    <w:basedOn w:val="Arial11Punktnormal"/>
    <w:qFormat/>
    <w:rsid w:val="00E173E3"/>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Pr>
      <w:rFonts w:ascii="Helvetica" w:hAnsi="Helvetica"/>
      <w:b/>
      <w:sz w:val="20"/>
    </w:rPr>
  </w:style>
  <w:style w:type="paragraph" w:customStyle="1" w:styleId="Arial11Punktnormal">
    <w:name w:val="Arial 11 Punkt normal"/>
    <w:pPr>
      <w:spacing w:after="80" w:line="288" w:lineRule="auto"/>
    </w:pPr>
    <w:rPr>
      <w:rFonts w:ascii="Arial" w:eastAsia="ヒラギノ角ゴ Pro W3" w:hAnsi="Arial"/>
      <w:noProof/>
      <w:color w:val="000000"/>
      <w:sz w:val="22"/>
    </w:rPr>
  </w:style>
  <w:style w:type="character" w:customStyle="1" w:styleId="KopfzeileZeichen">
    <w:name w:val="Kopfzeile Zeichen"/>
    <w:semiHidden/>
    <w:rPr>
      <w:rFonts w:ascii="Century Gothic" w:eastAsia="ヒラギノ角ゴ Pro W3" w:hAnsi="Century Gothic"/>
      <w:noProof w:val="0"/>
      <w:color w:val="000000"/>
      <w:lang w:val="de-CH"/>
    </w:rPr>
  </w:style>
  <w:style w:type="character" w:styleId="Seitenzahl">
    <w:name w:val="page number"/>
    <w:rPr>
      <w:rFonts w:ascii="Arial" w:hAnsi="Arial"/>
      <w:sz w:val="20"/>
    </w:rPr>
  </w:style>
  <w:style w:type="paragraph" w:customStyle="1" w:styleId="Bildlegende10Punktnormal">
    <w:name w:val="Bildlegende 10 Punkt normal"/>
    <w:basedOn w:val="Standard"/>
    <w:pPr>
      <w:ind w:right="3734"/>
      <w:jc w:val="left"/>
    </w:pPr>
    <w:rPr>
      <w:sz w:val="20"/>
    </w:rPr>
  </w:style>
  <w:style w:type="paragraph" w:styleId="Kommentartext">
    <w:name w:val="annotation text"/>
    <w:basedOn w:val="Standard"/>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semiHidden/>
    <w:unhideWhenUsed/>
    <w:pPr>
      <w:spacing w:line="240" w:lineRule="auto"/>
    </w:pPr>
    <w:rPr>
      <w:rFonts w:ascii="Lucida Grande" w:hAnsi="Lucida Grande"/>
      <w:sz w:val="18"/>
      <w:szCs w:val="18"/>
    </w:rPr>
  </w:style>
  <w:style w:type="character" w:customStyle="1" w:styleId="ZchnZchn">
    <w:name w:val="Zchn Zchn"/>
    <w:semiHidden/>
    <w:rPr>
      <w:rFonts w:ascii="Lucida Grande" w:eastAsia="ヒラギノ角ゴ Pro W3" w:hAnsi="Lucida Grande"/>
      <w:noProof/>
      <w:color w:val="000000"/>
      <w:sz w:val="18"/>
      <w:szCs w:val="18"/>
    </w:rPr>
  </w:style>
  <w:style w:type="paragraph" w:customStyle="1" w:styleId="Helvetica11Punktnormal">
    <w:name w:val="Helvetica 11 Punkt normal"/>
    <w:rsid w:val="006939C6"/>
    <w:pPr>
      <w:spacing w:after="80" w:line="288" w:lineRule="auto"/>
    </w:pPr>
    <w:rPr>
      <w:rFonts w:ascii="Arial" w:eastAsia="ヒラギノ角ゴ Pro W3" w:hAnsi="Arial"/>
      <w:noProof/>
      <w:color w:val="000000"/>
      <w:sz w:val="22"/>
    </w:rPr>
  </w:style>
  <w:style w:type="paragraph" w:customStyle="1" w:styleId="Helvetica10Punktnormal">
    <w:name w:val="Helvetica 10 Punkt normal"/>
    <w:rsid w:val="0033402D"/>
    <w:pPr>
      <w:spacing w:after="60" w:line="288" w:lineRule="auto"/>
    </w:pPr>
    <w:rPr>
      <w:rFonts w:ascii="Helvetica" w:eastAsia="ヒラギノ角ゴ Pro W3" w:hAnsi="Helvetica"/>
      <w:noProof/>
      <w:color w:val="000000"/>
    </w:rPr>
  </w:style>
  <w:style w:type="paragraph" w:styleId="StandardWeb">
    <w:name w:val="Normal (Web)"/>
    <w:basedOn w:val="Standard"/>
    <w:uiPriority w:val="99"/>
    <w:unhideWhenUsed/>
    <w:rsid w:val="00B70CEF"/>
    <w:pPr>
      <w:spacing w:before="100" w:beforeAutospacing="1" w:after="100" w:afterAutospacing="1" w:line="240" w:lineRule="auto"/>
      <w:jc w:val="left"/>
    </w:pPr>
    <w:rPr>
      <w:rFonts w:ascii="Times New Roman" w:eastAsia="Times New Roman" w:hAnsi="Times New Roman"/>
      <w:color w:val="auto"/>
      <w:sz w:val="24"/>
      <w:szCs w:val="24"/>
      <w:lang w:eastAsia="de-CH"/>
    </w:rPr>
  </w:style>
  <w:style w:type="paragraph" w:styleId="KeinLeerraum">
    <w:name w:val="No Spacing"/>
    <w:uiPriority w:val="1"/>
    <w:qFormat/>
    <w:rsid w:val="00525843"/>
    <w:pPr>
      <w:jc w:val="both"/>
    </w:pPr>
    <w:rPr>
      <w:rFonts w:ascii="Helvetica" w:eastAsia="ヒラギノ角ゴ Pro W3" w:hAnsi="Helvetica"/>
      <w:color w:val="000000"/>
      <w:sz w:val="22"/>
      <w:lang w:val="de-CH"/>
    </w:rPr>
  </w:style>
  <w:style w:type="paragraph" w:styleId="berarbeitung">
    <w:name w:val="Revision"/>
    <w:hidden/>
    <w:uiPriority w:val="99"/>
    <w:semiHidden/>
    <w:rsid w:val="00EE429F"/>
    <w:rPr>
      <w:rFonts w:ascii="Helvetica" w:eastAsia="ヒラギノ角ゴ Pro W3" w:hAnsi="Helvetica"/>
      <w:color w:val="000000"/>
      <w:sz w:val="22"/>
      <w:lang w:val="de-CH"/>
    </w:rPr>
  </w:style>
  <w:style w:type="paragraph" w:customStyle="1" w:styleId="Spitzemarke12Punktnormal">
    <w:name w:val="Spitzemarke 12 Punkt normal"/>
    <w:basedOn w:val="KeinLeerraum"/>
    <w:qFormat/>
    <w:rsid w:val="00E173E3"/>
    <w:pPr>
      <w:spacing w:line="288" w:lineRule="auto"/>
    </w:pPr>
    <w:rPr>
      <w:sz w:val="24"/>
      <w:szCs w:val="24"/>
    </w:rPr>
  </w:style>
  <w:style w:type="paragraph" w:customStyle="1" w:styleId="Haupttitel14Punktfett">
    <w:name w:val="Haupttitel 14 Punkt fett"/>
    <w:basedOn w:val="Standard"/>
    <w:qFormat/>
    <w:rsid w:val="007F30D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80" w:line="360" w:lineRule="auto"/>
      <w:ind w:right="2034"/>
      <w:jc w:val="left"/>
    </w:pPr>
    <w:rPr>
      <w:b/>
      <w:sz w:val="28"/>
    </w:rPr>
  </w:style>
  <w:style w:type="paragraph" w:customStyle="1" w:styleId="Spitzmarke12Punktnormal">
    <w:name w:val="Spitzmarke 12 Punkt normal"/>
    <w:basedOn w:val="Standard"/>
    <w:qFormat/>
    <w:rsid w:val="007F30D5"/>
    <w:pPr>
      <w:spacing w:after="80" w:line="360" w:lineRule="auto"/>
      <w:ind w:right="2034"/>
      <w:jc w:val="left"/>
    </w:pPr>
    <w:rPr>
      <w:noProof/>
      <w:sz w:val="24"/>
      <w:szCs w:val="24"/>
      <w:lang w:val="de-DE"/>
    </w:rPr>
  </w:style>
  <w:style w:type="paragraph" w:customStyle="1" w:styleId="Text">
    <w:name w:val="Text"/>
    <w:basedOn w:val="Standard"/>
    <w:uiPriority w:val="99"/>
    <w:rsid w:val="00BC0311"/>
    <w:pPr>
      <w:autoSpaceDE w:val="0"/>
      <w:autoSpaceDN w:val="0"/>
      <w:adjustRightInd w:val="0"/>
      <w:spacing w:line="236" w:lineRule="atLeast"/>
      <w:ind w:left="58"/>
      <w:jc w:val="left"/>
      <w:textAlignment w:val="center"/>
    </w:pPr>
    <w:rPr>
      <w:rFonts w:ascii="Inter Light" w:eastAsiaTheme="minorHAnsi" w:hAnsi="Inter Light" w:cs="Inter Light"/>
      <w:color w:val="004993"/>
      <w:sz w:val="17"/>
      <w:szCs w:val="17"/>
      <w:lang w:val="de-DE" w:eastAsia="en-US"/>
    </w:rPr>
  </w:style>
  <w:style w:type="character" w:styleId="Hyperlink">
    <w:name w:val="Hyperlink"/>
    <w:basedOn w:val="Absatz-Standardschriftart"/>
    <w:uiPriority w:val="99"/>
    <w:unhideWhenUsed/>
    <w:rsid w:val="00F74070"/>
    <w:rPr>
      <w:color w:val="0000FF" w:themeColor="hyperlink"/>
      <w:u w:val="single"/>
    </w:rPr>
  </w:style>
  <w:style w:type="paragraph" w:customStyle="1" w:styleId="GrundtextHelvetica11Punktnormal">
    <w:name w:val="Grundtext Helvetica 11 Punkt normal"/>
    <w:rsid w:val="00C35615"/>
    <w:pPr>
      <w:spacing w:after="80" w:line="360" w:lineRule="auto"/>
      <w:ind w:right="2034"/>
    </w:pPr>
    <w:rPr>
      <w:rFonts w:ascii="Helvetica" w:eastAsia="ヒラギノ角ゴ Pro W3" w:hAnsi="Helvetica"/>
      <w:noProof/>
      <w:color w:val="000000"/>
      <w:sz w:val="22"/>
    </w:rPr>
  </w:style>
  <w:style w:type="paragraph" w:customStyle="1" w:styleId="Leadtext11Punktfett">
    <w:name w:val="Leadtext 11 Punkt fett"/>
    <w:basedOn w:val="Standard"/>
    <w:qFormat/>
    <w:rsid w:val="00C35615"/>
    <w:pPr>
      <w:tabs>
        <w:tab w:val="left" w:pos="709"/>
        <w:tab w:val="left" w:pos="1417"/>
        <w:tab w:val="left" w:pos="2126"/>
        <w:tab w:val="left" w:pos="2835"/>
        <w:tab w:val="left" w:pos="3543"/>
        <w:tab w:val="left" w:pos="4252"/>
        <w:tab w:val="left" w:pos="4961"/>
        <w:tab w:val="left" w:pos="5669"/>
        <w:tab w:val="left" w:pos="6378"/>
        <w:tab w:val="left" w:pos="7087"/>
        <w:tab w:val="left" w:pos="8504"/>
        <w:tab w:val="left" w:pos="9213"/>
      </w:tabs>
      <w:spacing w:line="360" w:lineRule="auto"/>
      <w:ind w:right="2744"/>
      <w:jc w:val="left"/>
    </w:pPr>
    <w:rPr>
      <w:b/>
    </w:rPr>
  </w:style>
  <w:style w:type="paragraph" w:customStyle="1" w:styleId="AufzhlungGrundtext11Punktnormal">
    <w:name w:val="Aufzählung Grundtext 11 Punkt normal"/>
    <w:basedOn w:val="GrundtextHelvetica11Punktnormal"/>
    <w:qFormat/>
    <w:rsid w:val="00C35615"/>
    <w:pPr>
      <w:ind w:left="284" w:right="2742" w:hanging="284"/>
    </w:pPr>
    <w:rPr>
      <w:noProof w:val="0"/>
      <w:lang w:val="de-CH"/>
    </w:rPr>
  </w:style>
  <w:style w:type="paragraph" w:styleId="Listenabsatz">
    <w:name w:val="List Paragraph"/>
    <w:basedOn w:val="Standard"/>
    <w:uiPriority w:val="34"/>
    <w:qFormat/>
    <w:rsid w:val="00E3661D"/>
    <w:pPr>
      <w:spacing w:line="240" w:lineRule="auto"/>
      <w:ind w:left="720"/>
      <w:contextualSpacing/>
      <w:jc w:val="left"/>
    </w:pPr>
    <w:rPr>
      <w:rFonts w:ascii="Times New Roman" w:eastAsia="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7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hunkeler.ch" TargetMode="External"/><Relationship Id="rId1" Type="http://schemas.openxmlformats.org/officeDocument/2006/relationships/hyperlink" Target="http://www.hunkeler.ch"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411</Words>
  <Characters>2792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Hunkeler AG, Pressmappe</vt:lpstr>
    </vt:vector>
  </TitlesOfParts>
  <Manager>Philipp Fritschi</Manager>
  <Company>Hunkeler AG</Company>
  <LinksUpToDate>false</LinksUpToDate>
  <CharactersWithSpaces>3197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Hunkeler AG, Pressmappe</dc:title>
  <dc:subject>Innovationdays 2019, 25. bis 28. Februar 2019</dc:subject>
  <dc:creator>jürg marti - jumako</dc:creator>
  <cp:keywords/>
  <dc:description>Finaler Text Deutsch vom 23. Januar 2019</dc:description>
  <cp:lastModifiedBy>Lehrling Marketing (MMCHLMS)</cp:lastModifiedBy>
  <cp:revision>5</cp:revision>
  <cp:lastPrinted>2024-04-23T08:09:00Z</cp:lastPrinted>
  <dcterms:created xsi:type="dcterms:W3CDTF">2024-04-23T08:09:00Z</dcterms:created>
  <dcterms:modified xsi:type="dcterms:W3CDTF">2024-04-23T09:08:00Z</dcterms:modified>
  <cp:category>Linienkonfigurationen</cp:category>
</cp:coreProperties>
</file>