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0642C" w14:textId="77777777" w:rsidR="00D718E6" w:rsidRPr="00A12E44" w:rsidRDefault="00D718E6" w:rsidP="00D718E6">
      <w:pPr>
        <w:spacing w:line="360" w:lineRule="auto"/>
      </w:pPr>
      <w:r w:rsidRPr="00A12E44">
        <w:t>((Deutsch))</w:t>
      </w:r>
    </w:p>
    <w:p w14:paraId="79DFE404" w14:textId="77777777" w:rsidR="00D718E6" w:rsidRPr="00A12E44" w:rsidRDefault="00D718E6" w:rsidP="00D718E6">
      <w:pPr>
        <w:spacing w:line="360" w:lineRule="auto"/>
      </w:pPr>
      <w:r w:rsidRPr="00A12E44">
        <w:t>((Headline))</w:t>
      </w:r>
    </w:p>
    <w:p w14:paraId="566495D7" w14:textId="6346A5BE" w:rsidR="00E92436" w:rsidRPr="006D160F" w:rsidRDefault="00C26ED3">
      <w:pPr>
        <w:spacing w:line="360" w:lineRule="auto"/>
        <w:rPr>
          <w:b/>
          <w:bCs/>
          <w:sz w:val="32"/>
          <w:szCs w:val="32"/>
        </w:rPr>
      </w:pPr>
      <w:r w:rsidRPr="006D160F">
        <w:rPr>
          <w:b/>
          <w:bCs/>
          <w:sz w:val="32"/>
          <w:szCs w:val="32"/>
        </w:rPr>
        <w:t>Aus zwei Sammelheftern wird ein Primera PRO</w:t>
      </w:r>
    </w:p>
    <w:p w14:paraId="6BD53F01" w14:textId="77777777" w:rsidR="00E92436" w:rsidRDefault="00E92436">
      <w:pPr>
        <w:spacing w:line="360" w:lineRule="auto"/>
        <w:rPr>
          <w:b/>
          <w:bCs/>
        </w:rPr>
      </w:pPr>
    </w:p>
    <w:p w14:paraId="0B7EB0D9" w14:textId="253AC538" w:rsidR="00D718E6" w:rsidRPr="00D718E6" w:rsidRDefault="00D718E6">
      <w:pPr>
        <w:spacing w:line="360" w:lineRule="auto"/>
      </w:pPr>
      <w:r w:rsidRPr="00A12E44">
        <w:t>((</w:t>
      </w:r>
      <w:r>
        <w:t xml:space="preserve">Vorspann, </w:t>
      </w:r>
      <w:proofErr w:type="spellStart"/>
      <w:r>
        <w:t>Social</w:t>
      </w:r>
      <w:proofErr w:type="spellEnd"/>
      <w:r>
        <w:t xml:space="preserve"> Lead</w:t>
      </w:r>
      <w:r w:rsidRPr="00A12E44">
        <w:t>))</w:t>
      </w:r>
    </w:p>
    <w:p w14:paraId="6EDF0AC3" w14:textId="1A7AE105" w:rsidR="00E92436" w:rsidRPr="006D160F" w:rsidRDefault="00C26ED3">
      <w:pPr>
        <w:spacing w:line="360" w:lineRule="auto"/>
        <w:rPr>
          <w:b/>
          <w:bCs/>
          <w:color w:val="000000" w:themeColor="text1"/>
        </w:rPr>
      </w:pPr>
      <w:r w:rsidRPr="006D160F">
        <w:rPr>
          <w:b/>
          <w:bCs/>
          <w:color w:val="000000" w:themeColor="text1"/>
        </w:rPr>
        <w:t xml:space="preserve">Die ungarische Signal Print </w:t>
      </w:r>
      <w:r w:rsidR="006D160F" w:rsidRPr="006D160F">
        <w:rPr>
          <w:b/>
          <w:bCs/>
          <w:color w:val="000000" w:themeColor="text1"/>
        </w:rPr>
        <w:t xml:space="preserve">hat sich im Herbst 2024 </w:t>
      </w:r>
      <w:r w:rsidRPr="006D160F">
        <w:rPr>
          <w:b/>
          <w:bCs/>
          <w:color w:val="000000" w:themeColor="text1"/>
        </w:rPr>
        <w:t>im Bereich der Sammelheftung komplett neu auf</w:t>
      </w:r>
      <w:r w:rsidR="006D160F" w:rsidRPr="006D160F">
        <w:rPr>
          <w:b/>
          <w:bCs/>
          <w:color w:val="000000" w:themeColor="text1"/>
        </w:rPr>
        <w:t>gestellt</w:t>
      </w:r>
      <w:r w:rsidRPr="006D160F">
        <w:rPr>
          <w:b/>
          <w:bCs/>
          <w:color w:val="000000" w:themeColor="text1"/>
        </w:rPr>
        <w:t xml:space="preserve">. Ein Primera PRO von Müller Martini </w:t>
      </w:r>
      <w:r w:rsidR="00CB11A7" w:rsidRPr="006D160F">
        <w:rPr>
          <w:b/>
          <w:bCs/>
          <w:color w:val="000000" w:themeColor="text1"/>
        </w:rPr>
        <w:t xml:space="preserve">hat </w:t>
      </w:r>
      <w:r w:rsidRPr="006D160F">
        <w:rPr>
          <w:b/>
          <w:bCs/>
          <w:color w:val="000000" w:themeColor="text1"/>
        </w:rPr>
        <w:t xml:space="preserve">aufgrund seiner hohen Nettoleistung </w:t>
      </w:r>
      <w:r w:rsidR="00723A3A" w:rsidRPr="006D160F">
        <w:rPr>
          <w:b/>
          <w:bCs/>
          <w:color w:val="000000" w:themeColor="text1"/>
        </w:rPr>
        <w:t xml:space="preserve">und schnellen </w:t>
      </w:r>
      <w:r w:rsidR="0018635D">
        <w:rPr>
          <w:b/>
          <w:bCs/>
          <w:color w:val="000000" w:themeColor="text1"/>
        </w:rPr>
        <w:t>R</w:t>
      </w:r>
      <w:r w:rsidR="00723A3A" w:rsidRPr="006D160F">
        <w:rPr>
          <w:b/>
          <w:bCs/>
          <w:color w:val="000000" w:themeColor="text1"/>
        </w:rPr>
        <w:t>üstzeit</w:t>
      </w:r>
      <w:r w:rsidR="006D160F" w:rsidRPr="006D160F">
        <w:rPr>
          <w:b/>
          <w:bCs/>
          <w:color w:val="000000" w:themeColor="text1"/>
        </w:rPr>
        <w:t>en</w:t>
      </w:r>
      <w:r w:rsidR="00723A3A" w:rsidRPr="006D160F">
        <w:rPr>
          <w:b/>
          <w:bCs/>
          <w:color w:val="000000" w:themeColor="text1"/>
        </w:rPr>
        <w:t xml:space="preserve"> </w:t>
      </w:r>
      <w:r w:rsidRPr="006D160F">
        <w:rPr>
          <w:b/>
          <w:bCs/>
          <w:color w:val="000000" w:themeColor="text1"/>
        </w:rPr>
        <w:t xml:space="preserve">zwei in die Jahre gekommene Anlagen von Hohner </w:t>
      </w:r>
      <w:r w:rsidR="006D160F" w:rsidRPr="006D160F">
        <w:rPr>
          <w:b/>
          <w:bCs/>
          <w:color w:val="000000" w:themeColor="text1"/>
        </w:rPr>
        <w:t>abgelöst.</w:t>
      </w:r>
      <w:r w:rsidRPr="006D160F">
        <w:rPr>
          <w:b/>
          <w:bCs/>
          <w:color w:val="000000" w:themeColor="text1"/>
        </w:rPr>
        <w:t xml:space="preserve"> </w:t>
      </w:r>
    </w:p>
    <w:p w14:paraId="7DACCF5A" w14:textId="77777777" w:rsidR="00E92436" w:rsidRDefault="00E92436">
      <w:pPr>
        <w:spacing w:line="360" w:lineRule="auto"/>
      </w:pPr>
    </w:p>
    <w:p w14:paraId="699B9AEA" w14:textId="782E48C4" w:rsidR="00E92436" w:rsidRDefault="00C26ED3">
      <w:pPr>
        <w:spacing w:line="360" w:lineRule="auto"/>
      </w:pPr>
      <w:r>
        <w:t>Das Unternehmen wurde 1998 gegründet und hat über die Jahre eine äusserst dynamisch Entwicklung verzeichnet. Signal Print beschäftigt aktuell 170 Mitarbeiter. Neben dem reinen Druckbereich hat das Unternehmen eine starke Fulfillment- und Logistik-Abteilung aufgebaut, um mit den Anforderungen des Marktes zu wachsen. «Drucken alleine reicht heute nicht mehr aus», betont der Geschäftsführer Máté Pető (https://nyomdasz.hu/index_en.html). In dieser Kombination kann Signal Print komplexe Dienstleistungen anbieten, die von lokalen und int</w:t>
      </w:r>
      <w:r w:rsidR="00443DE6">
        <w:t xml:space="preserve">ernationalen Playern </w:t>
      </w:r>
      <w:proofErr w:type="spellStart"/>
      <w:r w:rsidR="00443DE6">
        <w:t>gleichermass</w:t>
      </w:r>
      <w:r>
        <w:t>en</w:t>
      </w:r>
      <w:proofErr w:type="spellEnd"/>
      <w:r>
        <w:t xml:space="preserve"> geschätzt werden. Auf der Referenzliste finden sich Namen wie </w:t>
      </w:r>
      <w:r w:rsidR="00C7362B" w:rsidRPr="00C26ED3">
        <w:rPr>
          <w:color w:val="auto"/>
          <w:lang w:val="de-CH"/>
        </w:rPr>
        <w:t xml:space="preserve">Samsung, Jabil, Flex, DS Smith, Electrolux </w:t>
      </w:r>
      <w:r>
        <w:t>und viele andere mehr.</w:t>
      </w:r>
    </w:p>
    <w:p w14:paraId="11930084" w14:textId="77777777" w:rsidR="00E92436" w:rsidRDefault="00E92436">
      <w:pPr>
        <w:spacing w:line="360" w:lineRule="auto"/>
      </w:pPr>
    </w:p>
    <w:p w14:paraId="4F8784F2" w14:textId="77777777" w:rsidR="00E92436" w:rsidRDefault="00C26ED3">
      <w:pPr>
        <w:spacing w:line="360" w:lineRule="auto"/>
      </w:pPr>
      <w:r>
        <w:t>Signal Print investiert massiv in die Ausbildung seiner Mitarbeiter und stellt ihnen gleichzeitig moderne und innovative Werkzeuge zu Verfügung. Diese Philosophie verfolgt das Unternehmen über die gesamte Wertschöpfungskette hinweg. Gerade in der Sammelheftung war man bislang in der Produktion aufgrund der hohen Rüstzeiten und der daraus resultierenden geringen Effizienz ausgebremst. Der Primera PRO (https://www.mullermartini.com/de/produkte/sammelheft-systeme/sammelhefter/primera-pro/) ist aus der Sicht von Signal Print nun die richtige Antwort, um die Produktivität in der Sammelheftung nachhaltig zu steigern. Die maximale Leistungsfähigkeit liegt bei 14 000 Takte pro Stunde. Um hier in der täglichen Praxis das Limit möglichst auszureizen, verfügt der Primera PRO über ein intuitives Bedienungskonzept und einen hohen Automatisierungsgrad.</w:t>
      </w:r>
    </w:p>
    <w:p w14:paraId="1D040C36" w14:textId="77777777" w:rsidR="00E92436" w:rsidRDefault="00E92436">
      <w:pPr>
        <w:spacing w:line="360" w:lineRule="auto"/>
      </w:pPr>
    </w:p>
    <w:p w14:paraId="3F55345B" w14:textId="34CAAE0A" w:rsidR="00E92436" w:rsidRDefault="00C26ED3">
      <w:pPr>
        <w:spacing w:line="360" w:lineRule="auto"/>
        <w:rPr>
          <w:color w:val="000000" w:themeColor="text1"/>
        </w:rPr>
      </w:pPr>
      <w:r w:rsidRPr="006D160F">
        <w:rPr>
          <w:color w:val="000000" w:themeColor="text1"/>
        </w:rPr>
        <w:t xml:space="preserve">Aufgrund des breiten Produktspektrums hat sich Signal Print mit dem Primera PRO einen wahren Allrounder ins Haus geholt, der sowohl Klein- als auch Grossauflagen wirtschaftlich verarbeiten kann. Der Umstieg auf die Sammelhefter-Technologie von Müller Martini wird durch einfache Benutzerführung begünstigt. Infolge der  Reduktion auf einen Sammelhefter fallen in Zukunft geringere Personalkosten an, und auch der Service-Aufwand wird deutlich reduziert. Die Installation </w:t>
      </w:r>
      <w:r w:rsidR="00723A3A" w:rsidRPr="006D160F">
        <w:rPr>
          <w:color w:val="000000" w:themeColor="text1"/>
        </w:rPr>
        <w:t xml:space="preserve">fand </w:t>
      </w:r>
      <w:r w:rsidR="006D160F" w:rsidRPr="006D160F">
        <w:rPr>
          <w:color w:val="000000" w:themeColor="text1"/>
        </w:rPr>
        <w:t xml:space="preserve">bereits </w:t>
      </w:r>
      <w:r w:rsidR="00723A3A" w:rsidRPr="006D160F">
        <w:rPr>
          <w:color w:val="000000" w:themeColor="text1"/>
        </w:rPr>
        <w:t>im</w:t>
      </w:r>
      <w:r w:rsidRPr="006D160F">
        <w:rPr>
          <w:color w:val="000000" w:themeColor="text1"/>
        </w:rPr>
        <w:t xml:space="preserve"> Herbst 2024 </w:t>
      </w:r>
      <w:r w:rsidR="00723A3A" w:rsidRPr="006D160F">
        <w:rPr>
          <w:color w:val="000000" w:themeColor="text1"/>
        </w:rPr>
        <w:t xml:space="preserve">statt und </w:t>
      </w:r>
      <w:r w:rsidR="006D160F" w:rsidRPr="006D160F">
        <w:rPr>
          <w:color w:val="000000" w:themeColor="text1"/>
        </w:rPr>
        <w:t xml:space="preserve">schon in den ersten Monaten nach der Inbetriebnahme konnte die </w:t>
      </w:r>
      <w:r w:rsidRPr="006D160F">
        <w:rPr>
          <w:color w:val="000000" w:themeColor="text1"/>
        </w:rPr>
        <w:t>Leistungsfähigkeit als auch in der Qualität</w:t>
      </w:r>
      <w:r w:rsidR="006D160F" w:rsidRPr="006D160F">
        <w:rPr>
          <w:color w:val="000000" w:themeColor="text1"/>
        </w:rPr>
        <w:t xml:space="preserve"> in der Sammelheftung </w:t>
      </w:r>
      <w:r w:rsidR="0018635D">
        <w:rPr>
          <w:color w:val="000000" w:themeColor="text1"/>
        </w:rPr>
        <w:t xml:space="preserve">deutlich </w:t>
      </w:r>
      <w:r w:rsidR="006D160F" w:rsidRPr="006D160F">
        <w:rPr>
          <w:color w:val="000000" w:themeColor="text1"/>
        </w:rPr>
        <w:t xml:space="preserve">gesteigert werden, versichert </w:t>
      </w:r>
      <w:proofErr w:type="spellStart"/>
      <w:r w:rsidR="006C0735">
        <w:rPr>
          <w:color w:val="000000" w:themeColor="text1"/>
        </w:rPr>
        <w:t>Máté</w:t>
      </w:r>
      <w:proofErr w:type="spellEnd"/>
      <w:r w:rsidR="006D160F" w:rsidRPr="006D160F">
        <w:rPr>
          <w:color w:val="000000" w:themeColor="text1"/>
        </w:rPr>
        <w:t xml:space="preserve"> </w:t>
      </w:r>
      <w:proofErr w:type="spellStart"/>
      <w:r w:rsidR="006D160F" w:rsidRPr="006D160F">
        <w:rPr>
          <w:color w:val="000000" w:themeColor="text1"/>
        </w:rPr>
        <w:t>Pet</w:t>
      </w:r>
      <w:r w:rsidR="006C0735">
        <w:rPr>
          <w:color w:val="000000" w:themeColor="text1"/>
        </w:rPr>
        <w:t>ő</w:t>
      </w:r>
      <w:proofErr w:type="spellEnd"/>
      <w:r w:rsidR="006D160F" w:rsidRPr="006D160F">
        <w:rPr>
          <w:color w:val="000000" w:themeColor="text1"/>
        </w:rPr>
        <w:t>.</w:t>
      </w:r>
    </w:p>
    <w:p w14:paraId="50EFEEE4" w14:textId="77777777" w:rsidR="00D718E6" w:rsidRDefault="00D718E6">
      <w:pPr>
        <w:spacing w:line="360" w:lineRule="auto"/>
        <w:rPr>
          <w:color w:val="000000" w:themeColor="text1"/>
        </w:rPr>
      </w:pPr>
    </w:p>
    <w:p w14:paraId="36455C26" w14:textId="77777777" w:rsidR="00D718E6" w:rsidRPr="00D51D77" w:rsidRDefault="00D718E6" w:rsidP="00D718E6">
      <w:pPr>
        <w:spacing w:line="360" w:lineRule="auto"/>
        <w:rPr>
          <w:b/>
          <w:bCs/>
        </w:rPr>
      </w:pPr>
      <w:r w:rsidRPr="00D51D77">
        <w:rPr>
          <w:b/>
          <w:bCs/>
        </w:rPr>
        <w:lastRenderedPageBreak/>
        <w:t>Legende:</w:t>
      </w:r>
    </w:p>
    <w:p w14:paraId="1DECFDCA" w14:textId="77777777" w:rsidR="00D718E6" w:rsidRPr="00D51D77" w:rsidRDefault="00D718E6" w:rsidP="00D718E6">
      <w:pPr>
        <w:spacing w:line="360" w:lineRule="auto"/>
        <w:rPr>
          <w:i/>
          <w:iCs/>
        </w:rPr>
      </w:pPr>
      <w:r w:rsidRPr="00D51D77">
        <w:rPr>
          <w:i/>
          <w:iCs/>
        </w:rPr>
        <w:t xml:space="preserve">Für </w:t>
      </w:r>
      <w:proofErr w:type="spellStart"/>
      <w:r w:rsidRPr="00D51D77">
        <w:rPr>
          <w:i/>
          <w:iCs/>
        </w:rPr>
        <w:t>Máté</w:t>
      </w:r>
      <w:proofErr w:type="spellEnd"/>
      <w:r w:rsidRPr="00D51D77">
        <w:rPr>
          <w:i/>
          <w:iCs/>
        </w:rPr>
        <w:t xml:space="preserve"> </w:t>
      </w:r>
      <w:proofErr w:type="spellStart"/>
      <w:r w:rsidRPr="00D51D77">
        <w:rPr>
          <w:i/>
          <w:iCs/>
        </w:rPr>
        <w:t>Pető</w:t>
      </w:r>
      <w:proofErr w:type="spellEnd"/>
      <w:r w:rsidRPr="00D51D77">
        <w:rPr>
          <w:i/>
          <w:iCs/>
        </w:rPr>
        <w:t xml:space="preserve"> (links) und Mr. Balázs </w:t>
      </w:r>
      <w:proofErr w:type="spellStart"/>
      <w:r w:rsidRPr="00D51D77">
        <w:rPr>
          <w:i/>
          <w:iCs/>
        </w:rPr>
        <w:t>Pető</w:t>
      </w:r>
      <w:proofErr w:type="spellEnd"/>
      <w:r w:rsidRPr="00D51D77">
        <w:rPr>
          <w:i/>
          <w:iCs/>
        </w:rPr>
        <w:t xml:space="preserve"> hat sich die erwartete Produktivitätssteigerung mit dem Primera PRO Sammelhefter von Müller Martini in der Praxis in vollem Umfang bestätigt.</w:t>
      </w:r>
    </w:p>
    <w:p w14:paraId="7CF0F601" w14:textId="77777777" w:rsidR="006D160F" w:rsidRDefault="006D160F">
      <w:pPr>
        <w:spacing w:line="360" w:lineRule="auto"/>
      </w:pPr>
    </w:p>
    <w:p w14:paraId="69F81075" w14:textId="77777777" w:rsidR="006D160F" w:rsidRDefault="006D160F">
      <w:pPr>
        <w:spacing w:line="360" w:lineRule="auto"/>
      </w:pPr>
    </w:p>
    <w:p w14:paraId="40EB08AA" w14:textId="77777777" w:rsidR="00FF37BB" w:rsidRDefault="00FF37BB">
      <w:pPr>
        <w:spacing w:line="360" w:lineRule="auto"/>
        <w:rPr>
          <w:lang w:val="en-US"/>
        </w:rPr>
      </w:pPr>
      <w:r w:rsidRPr="00723A3A">
        <w:rPr>
          <w:lang w:val="en-US"/>
        </w:rPr>
        <w:t>((Englisch))</w:t>
      </w:r>
    </w:p>
    <w:p w14:paraId="142C95BD" w14:textId="4A3EC984" w:rsidR="00D718E6" w:rsidRPr="00723A3A" w:rsidRDefault="00D718E6">
      <w:pPr>
        <w:spacing w:line="360" w:lineRule="auto"/>
        <w:rPr>
          <w:lang w:val="en-US"/>
        </w:rPr>
      </w:pPr>
      <w:r w:rsidRPr="00723A3A">
        <w:rPr>
          <w:lang w:val="en-US"/>
        </w:rPr>
        <w:t>((</w:t>
      </w:r>
      <w:r>
        <w:rPr>
          <w:lang w:val="en-US"/>
        </w:rPr>
        <w:t>Headline</w:t>
      </w:r>
      <w:r w:rsidRPr="00723A3A">
        <w:rPr>
          <w:lang w:val="en-US"/>
        </w:rPr>
        <w:t>))</w:t>
      </w:r>
    </w:p>
    <w:p w14:paraId="7FA77F63" w14:textId="54A590BF" w:rsidR="006D160F" w:rsidRPr="006D160F" w:rsidRDefault="006D160F" w:rsidP="006D160F">
      <w:pPr>
        <w:spacing w:line="360" w:lineRule="auto"/>
        <w:rPr>
          <w:b/>
          <w:bCs/>
          <w:sz w:val="32"/>
          <w:szCs w:val="32"/>
          <w:lang w:val="en-GB"/>
        </w:rPr>
      </w:pPr>
      <w:r w:rsidRPr="006D160F">
        <w:rPr>
          <w:b/>
          <w:bCs/>
          <w:sz w:val="32"/>
          <w:szCs w:val="32"/>
          <w:lang w:val="en-GB"/>
        </w:rPr>
        <w:t xml:space="preserve">Two </w:t>
      </w:r>
      <w:r w:rsidR="00443DE6">
        <w:rPr>
          <w:b/>
          <w:bCs/>
          <w:sz w:val="32"/>
          <w:szCs w:val="32"/>
          <w:lang w:val="en-GB"/>
        </w:rPr>
        <w:t>S</w:t>
      </w:r>
      <w:r w:rsidRPr="006D160F">
        <w:rPr>
          <w:b/>
          <w:bCs/>
          <w:sz w:val="32"/>
          <w:szCs w:val="32"/>
          <w:lang w:val="en-GB"/>
        </w:rPr>
        <w:t xml:space="preserve">addle </w:t>
      </w:r>
      <w:proofErr w:type="spellStart"/>
      <w:r w:rsidR="00443DE6">
        <w:rPr>
          <w:b/>
          <w:bCs/>
          <w:sz w:val="32"/>
          <w:szCs w:val="32"/>
          <w:lang w:val="en-GB"/>
        </w:rPr>
        <w:t>S</w:t>
      </w:r>
      <w:r w:rsidRPr="006D160F">
        <w:rPr>
          <w:b/>
          <w:bCs/>
          <w:sz w:val="32"/>
          <w:szCs w:val="32"/>
          <w:lang w:val="en-GB"/>
        </w:rPr>
        <w:t>titchers</w:t>
      </w:r>
      <w:proofErr w:type="spellEnd"/>
      <w:r w:rsidRPr="006D160F">
        <w:rPr>
          <w:b/>
          <w:bCs/>
          <w:sz w:val="32"/>
          <w:szCs w:val="32"/>
          <w:lang w:val="en-GB"/>
        </w:rPr>
        <w:t xml:space="preserve"> b</w:t>
      </w:r>
      <w:bookmarkStart w:id="0" w:name="_GoBack"/>
      <w:bookmarkEnd w:id="0"/>
      <w:r w:rsidRPr="006D160F">
        <w:rPr>
          <w:b/>
          <w:bCs/>
          <w:sz w:val="32"/>
          <w:szCs w:val="32"/>
          <w:lang w:val="en-GB"/>
        </w:rPr>
        <w:t xml:space="preserve">ecome one </w:t>
      </w:r>
      <w:proofErr w:type="spellStart"/>
      <w:r w:rsidRPr="006D160F">
        <w:rPr>
          <w:b/>
          <w:bCs/>
          <w:sz w:val="32"/>
          <w:szCs w:val="32"/>
          <w:lang w:val="en-GB"/>
        </w:rPr>
        <w:t>Primera</w:t>
      </w:r>
      <w:proofErr w:type="spellEnd"/>
      <w:r w:rsidRPr="006D160F">
        <w:rPr>
          <w:b/>
          <w:bCs/>
          <w:sz w:val="32"/>
          <w:szCs w:val="32"/>
          <w:lang w:val="en-GB"/>
        </w:rPr>
        <w:t xml:space="preserve"> PRO</w:t>
      </w:r>
    </w:p>
    <w:p w14:paraId="57CEEAA1" w14:textId="77777777" w:rsidR="006D160F" w:rsidRDefault="006D160F" w:rsidP="006D160F">
      <w:pPr>
        <w:spacing w:line="360" w:lineRule="auto"/>
        <w:rPr>
          <w:b/>
          <w:bCs/>
          <w:lang w:val="en-GB"/>
        </w:rPr>
      </w:pPr>
    </w:p>
    <w:p w14:paraId="0B0BA096" w14:textId="77777777" w:rsidR="00D718E6" w:rsidRPr="00723A3A" w:rsidRDefault="00D718E6" w:rsidP="00D718E6">
      <w:pPr>
        <w:spacing w:line="360" w:lineRule="auto"/>
        <w:rPr>
          <w:lang w:val="en-US"/>
        </w:rPr>
      </w:pPr>
      <w:r w:rsidRPr="00723A3A">
        <w:rPr>
          <w:lang w:val="en-US"/>
        </w:rPr>
        <w:t>((</w:t>
      </w:r>
      <w:r>
        <w:rPr>
          <w:lang w:val="en-US"/>
        </w:rPr>
        <w:t>Opening credit, Social lead</w:t>
      </w:r>
      <w:r w:rsidRPr="00723A3A">
        <w:rPr>
          <w:lang w:val="en-US"/>
        </w:rPr>
        <w:t>))</w:t>
      </w:r>
    </w:p>
    <w:p w14:paraId="380C1175" w14:textId="77777777" w:rsidR="006D160F" w:rsidRPr="006D160F" w:rsidRDefault="006D160F" w:rsidP="006D160F">
      <w:pPr>
        <w:spacing w:line="360" w:lineRule="auto"/>
        <w:rPr>
          <w:b/>
          <w:bCs/>
          <w:i/>
          <w:iCs/>
          <w:lang w:val="en-GB"/>
        </w:rPr>
      </w:pPr>
      <w:r w:rsidRPr="006D160F">
        <w:rPr>
          <w:b/>
          <w:bCs/>
          <w:i/>
          <w:iCs/>
          <w:lang w:val="en-GB"/>
        </w:rPr>
        <w:t xml:space="preserve">The Hungarian company Signal Print completely reorganised its saddle stitching operations in autumn 2024. A Primera PRO from Muller Martini has replaced two ageing Hohner systems thanks to its high net output and fast changeover times. </w:t>
      </w:r>
    </w:p>
    <w:p w14:paraId="42068FB8" w14:textId="77777777" w:rsidR="006D160F" w:rsidRPr="006D160F" w:rsidRDefault="006D160F" w:rsidP="006D160F">
      <w:pPr>
        <w:spacing w:line="360" w:lineRule="auto"/>
        <w:rPr>
          <w:b/>
          <w:bCs/>
          <w:lang w:val="en-GB"/>
        </w:rPr>
      </w:pPr>
    </w:p>
    <w:p w14:paraId="10C453FF" w14:textId="181F3A34" w:rsidR="006D160F" w:rsidRPr="006D160F" w:rsidRDefault="006D160F" w:rsidP="006D160F">
      <w:pPr>
        <w:spacing w:line="360" w:lineRule="auto"/>
        <w:rPr>
          <w:lang w:val="en-GB"/>
        </w:rPr>
      </w:pPr>
      <w:r w:rsidRPr="006D160F">
        <w:rPr>
          <w:lang w:val="en-GB"/>
        </w:rPr>
        <w:t xml:space="preserve">The company was founded in 1998 and has enjoyed extremely dynamic growth over the years. Signal Print currently employs 170 people. In addition to the pure printing division, the company has built up a strong fulfilment and logistics department in order to grow with the demands of the market. ‘Printing alone is no longer enough today,’ emphasises </w:t>
      </w:r>
      <w:r w:rsidR="002630C9" w:rsidRPr="00C7362B">
        <w:rPr>
          <w:color w:val="auto"/>
          <w:lang w:val="en-GB"/>
        </w:rPr>
        <w:t>Company</w:t>
      </w:r>
      <w:r w:rsidRPr="00C7362B">
        <w:rPr>
          <w:color w:val="auto"/>
          <w:lang w:val="en-GB"/>
        </w:rPr>
        <w:t xml:space="preserve"> Director </w:t>
      </w:r>
      <w:r w:rsidRPr="006D160F">
        <w:rPr>
          <w:lang w:val="en-GB"/>
        </w:rPr>
        <w:t>Máté Pető (https://nyomdasz.hu/index_en.html). This combination enables Signal Print to offer complex services that are valued by local and international players alike. The reference list includes names such as</w:t>
      </w:r>
      <w:r w:rsidR="00351B6D">
        <w:rPr>
          <w:lang w:val="en-GB"/>
        </w:rPr>
        <w:t xml:space="preserve"> </w:t>
      </w:r>
      <w:r w:rsidR="00351B6D" w:rsidRPr="00C7362B">
        <w:rPr>
          <w:color w:val="auto"/>
          <w:lang w:val="en-GB"/>
        </w:rPr>
        <w:t>Samsung, Jabil, Flex,</w:t>
      </w:r>
      <w:r w:rsidRPr="00C7362B">
        <w:rPr>
          <w:color w:val="auto"/>
          <w:lang w:val="en-GB"/>
        </w:rPr>
        <w:t xml:space="preserve"> DS Smith, Electrolux</w:t>
      </w:r>
      <w:r w:rsidR="00351B6D" w:rsidRPr="00C7362B">
        <w:rPr>
          <w:color w:val="auto"/>
          <w:lang w:val="en-GB"/>
        </w:rPr>
        <w:t xml:space="preserve"> </w:t>
      </w:r>
      <w:r w:rsidRPr="006D160F">
        <w:rPr>
          <w:lang w:val="en-GB"/>
        </w:rPr>
        <w:t>and many more.</w:t>
      </w:r>
    </w:p>
    <w:p w14:paraId="56D7226B" w14:textId="77777777" w:rsidR="006D160F" w:rsidRPr="006D160F" w:rsidRDefault="006D160F" w:rsidP="006D160F">
      <w:pPr>
        <w:spacing w:line="360" w:lineRule="auto"/>
        <w:rPr>
          <w:lang w:val="en-GB"/>
        </w:rPr>
      </w:pPr>
    </w:p>
    <w:p w14:paraId="16505956" w14:textId="7C8A19F8" w:rsidR="006D160F" w:rsidRPr="006D160F" w:rsidRDefault="006D160F" w:rsidP="006D160F">
      <w:pPr>
        <w:spacing w:line="360" w:lineRule="auto"/>
        <w:rPr>
          <w:lang w:val="en-GB"/>
        </w:rPr>
      </w:pPr>
      <w:r w:rsidRPr="006D160F">
        <w:rPr>
          <w:lang w:val="en-GB"/>
        </w:rPr>
        <w:t xml:space="preserve">Signal Print invests heavily in the training of its employees and at the same time provides them with modern and innovative tools. The company pursues this philosophy across the entire value chain. In saddle stitching in particular, production was previously slowed down due to the long set-up times and the resulting low efficiency. Signal Print believes that the </w:t>
      </w:r>
      <w:proofErr w:type="spellStart"/>
      <w:r w:rsidRPr="006D160F">
        <w:rPr>
          <w:lang w:val="en-GB"/>
        </w:rPr>
        <w:t>Primera</w:t>
      </w:r>
      <w:proofErr w:type="spellEnd"/>
      <w:r w:rsidRPr="006D160F">
        <w:rPr>
          <w:lang w:val="en-GB"/>
        </w:rPr>
        <w:t xml:space="preserve"> PRO (</w:t>
      </w:r>
      <w:hyperlink r:id="rId6" w:history="1">
        <w:r w:rsidR="0018635D" w:rsidRPr="00DA7DF6">
          <w:rPr>
            <w:rStyle w:val="Hyperlink"/>
            <w:lang w:val="en-GB"/>
          </w:rPr>
          <w:t>https://www.mullermartini.com/en/products-en/stitching-systems/saddle-stitching/primera-pro/</w:t>
        </w:r>
      </w:hyperlink>
      <w:r w:rsidR="0018635D">
        <w:rPr>
          <w:lang w:val="en-GB"/>
        </w:rPr>
        <w:t xml:space="preserve">) </w:t>
      </w:r>
      <w:r w:rsidRPr="006D160F">
        <w:rPr>
          <w:lang w:val="en-GB"/>
        </w:rPr>
        <w:t xml:space="preserve">is now the right answer </w:t>
      </w:r>
      <w:proofErr w:type="gramStart"/>
      <w:r w:rsidRPr="006D160F">
        <w:rPr>
          <w:lang w:val="en-GB"/>
        </w:rPr>
        <w:t>to sustainably increase</w:t>
      </w:r>
      <w:proofErr w:type="gramEnd"/>
      <w:r w:rsidRPr="006D160F">
        <w:rPr>
          <w:lang w:val="en-GB"/>
        </w:rPr>
        <w:t xml:space="preserve"> productivity in saddle stitching. The maximum output is 14,000 cycles per hour. The Primera PRO has an intuitive operating concept and a high degree of automation to maximise the limit in daily practice.</w:t>
      </w:r>
    </w:p>
    <w:p w14:paraId="237FF263" w14:textId="77777777" w:rsidR="006D160F" w:rsidRPr="006D160F" w:rsidRDefault="006D160F" w:rsidP="006D160F">
      <w:pPr>
        <w:spacing w:line="360" w:lineRule="auto"/>
        <w:rPr>
          <w:lang w:val="en-GB"/>
        </w:rPr>
      </w:pPr>
    </w:p>
    <w:p w14:paraId="14B74B03" w14:textId="17B55C74" w:rsidR="00FF37BB" w:rsidRPr="00C26ED3" w:rsidRDefault="006D160F" w:rsidP="006D160F">
      <w:pPr>
        <w:spacing w:line="360" w:lineRule="auto"/>
        <w:rPr>
          <w:color w:val="000000" w:themeColor="text1"/>
          <w:lang w:val="en-US"/>
        </w:rPr>
      </w:pPr>
      <w:r w:rsidRPr="006D160F">
        <w:rPr>
          <w:lang w:val="en-GB"/>
        </w:rPr>
        <w:t xml:space="preserve">Thanks to its wide range of products, Signal Print has acquired a true all-rounder in the Primera PRO, which can process both short and long runs economically. The switch to saddle stitching technology from Muller Martini is favoured by simple user guidance. The reduction to one saddle stitcher will result in lower personnel costs in future and also significantly reduce service costs. The installation already took place in autumn 2024 and in the first few months after commissioning, the performance and quality of saddle stitching was already increased, assures </w:t>
      </w:r>
      <w:r w:rsidR="006C0735" w:rsidRPr="00C26ED3">
        <w:rPr>
          <w:color w:val="000000" w:themeColor="text1"/>
          <w:lang w:val="en-US"/>
        </w:rPr>
        <w:t>Máté Pető.</w:t>
      </w:r>
    </w:p>
    <w:p w14:paraId="770CA3EB" w14:textId="77777777" w:rsidR="00D718E6" w:rsidRPr="00C26ED3" w:rsidRDefault="00D718E6" w:rsidP="006D160F">
      <w:pPr>
        <w:spacing w:line="360" w:lineRule="auto"/>
        <w:rPr>
          <w:color w:val="000000" w:themeColor="text1"/>
          <w:lang w:val="en-US"/>
        </w:rPr>
      </w:pPr>
    </w:p>
    <w:p w14:paraId="58F06FDB" w14:textId="77777777" w:rsidR="00D718E6" w:rsidRPr="00D51D77" w:rsidRDefault="00D718E6" w:rsidP="00D718E6">
      <w:pPr>
        <w:spacing w:line="360" w:lineRule="auto"/>
        <w:rPr>
          <w:b/>
          <w:bCs/>
          <w:i/>
          <w:iCs/>
          <w:lang w:val="en-GB"/>
        </w:rPr>
      </w:pPr>
      <w:r w:rsidRPr="00D51D77">
        <w:rPr>
          <w:b/>
          <w:bCs/>
          <w:i/>
          <w:iCs/>
          <w:lang w:val="en-GB"/>
        </w:rPr>
        <w:t>Caption:</w:t>
      </w:r>
    </w:p>
    <w:p w14:paraId="1B00013F" w14:textId="77777777" w:rsidR="00D718E6" w:rsidRPr="00D51D77" w:rsidRDefault="00D718E6" w:rsidP="00D718E6">
      <w:pPr>
        <w:spacing w:line="360" w:lineRule="auto"/>
        <w:rPr>
          <w:i/>
          <w:iCs/>
          <w:lang w:val="en-GB"/>
        </w:rPr>
      </w:pPr>
      <w:r w:rsidRPr="00D51D77">
        <w:rPr>
          <w:i/>
          <w:iCs/>
          <w:lang w:val="en-GB"/>
        </w:rPr>
        <w:t xml:space="preserve">For </w:t>
      </w:r>
      <w:proofErr w:type="spellStart"/>
      <w:r w:rsidRPr="00D51D77">
        <w:rPr>
          <w:i/>
          <w:iCs/>
          <w:lang w:val="en-GB"/>
        </w:rPr>
        <w:t>Máté</w:t>
      </w:r>
      <w:proofErr w:type="spellEnd"/>
      <w:r w:rsidRPr="00D51D77">
        <w:rPr>
          <w:i/>
          <w:iCs/>
          <w:lang w:val="en-GB"/>
        </w:rPr>
        <w:t xml:space="preserve"> </w:t>
      </w:r>
      <w:proofErr w:type="spellStart"/>
      <w:r w:rsidRPr="00D51D77">
        <w:rPr>
          <w:i/>
          <w:iCs/>
          <w:lang w:val="en-GB"/>
        </w:rPr>
        <w:t>Pető</w:t>
      </w:r>
      <w:proofErr w:type="spellEnd"/>
      <w:r w:rsidRPr="00D51D77">
        <w:rPr>
          <w:i/>
          <w:iCs/>
          <w:lang w:val="en-GB"/>
        </w:rPr>
        <w:t xml:space="preserve"> (left) and Mr </w:t>
      </w:r>
      <w:proofErr w:type="spellStart"/>
      <w:r w:rsidRPr="00D51D77">
        <w:rPr>
          <w:i/>
          <w:iCs/>
          <w:lang w:val="en-GB"/>
        </w:rPr>
        <w:t>Balázs</w:t>
      </w:r>
      <w:proofErr w:type="spellEnd"/>
      <w:r w:rsidRPr="00D51D77">
        <w:rPr>
          <w:i/>
          <w:iCs/>
          <w:lang w:val="en-GB"/>
        </w:rPr>
        <w:t xml:space="preserve"> </w:t>
      </w:r>
      <w:proofErr w:type="spellStart"/>
      <w:r w:rsidRPr="00D51D77">
        <w:rPr>
          <w:i/>
          <w:iCs/>
          <w:lang w:val="en-GB"/>
        </w:rPr>
        <w:t>Pető</w:t>
      </w:r>
      <w:proofErr w:type="spellEnd"/>
      <w:r w:rsidRPr="00D51D77">
        <w:rPr>
          <w:i/>
          <w:iCs/>
          <w:lang w:val="en-GB"/>
        </w:rPr>
        <w:t>, the expected increase in productivity with the Primera PRO saddle stitcher from Muller Martini has been fully confirmed in practice.</w:t>
      </w:r>
    </w:p>
    <w:p w14:paraId="09E95F0F" w14:textId="77777777" w:rsidR="00D718E6" w:rsidRPr="00FF37BB" w:rsidRDefault="00D718E6" w:rsidP="006D160F">
      <w:pPr>
        <w:spacing w:line="360" w:lineRule="auto"/>
        <w:rPr>
          <w:lang w:val="en-GB"/>
        </w:rPr>
      </w:pPr>
    </w:p>
    <w:sectPr w:rsidR="00D718E6" w:rsidRPr="00FF37BB">
      <w:headerReference w:type="default" r:id="rId7"/>
      <w:footerReference w:type="default" r:id="rId8"/>
      <w:pgSz w:w="11900" w:h="16840"/>
      <w:pgMar w:top="560" w:right="460" w:bottom="680" w:left="480" w:header="0" w:footer="4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B744B" w14:textId="77777777" w:rsidR="00971570" w:rsidRDefault="00971570">
      <w:r>
        <w:separator/>
      </w:r>
    </w:p>
  </w:endnote>
  <w:endnote w:type="continuationSeparator" w:id="0">
    <w:p w14:paraId="5186D753" w14:textId="77777777" w:rsidR="00971570" w:rsidRDefault="0097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4AFF9" w14:textId="77777777" w:rsidR="00E92436" w:rsidRDefault="00E92436">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C8E99" w14:textId="77777777" w:rsidR="00971570" w:rsidRDefault="00971570">
      <w:r>
        <w:separator/>
      </w:r>
    </w:p>
  </w:footnote>
  <w:footnote w:type="continuationSeparator" w:id="0">
    <w:p w14:paraId="4268D95E" w14:textId="77777777" w:rsidR="00971570" w:rsidRDefault="00971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9FD94" w14:textId="77777777" w:rsidR="00E92436" w:rsidRDefault="00E92436">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36"/>
    <w:rsid w:val="0010733E"/>
    <w:rsid w:val="0018635D"/>
    <w:rsid w:val="00210526"/>
    <w:rsid w:val="002630C9"/>
    <w:rsid w:val="00273969"/>
    <w:rsid w:val="00351B6D"/>
    <w:rsid w:val="00422A00"/>
    <w:rsid w:val="00436DF0"/>
    <w:rsid w:val="00443DE6"/>
    <w:rsid w:val="00515040"/>
    <w:rsid w:val="005A64E7"/>
    <w:rsid w:val="006C0735"/>
    <w:rsid w:val="006D160F"/>
    <w:rsid w:val="00723A3A"/>
    <w:rsid w:val="00923847"/>
    <w:rsid w:val="00971570"/>
    <w:rsid w:val="009B0AFF"/>
    <w:rsid w:val="009D42A8"/>
    <w:rsid w:val="009F5961"/>
    <w:rsid w:val="009F7A64"/>
    <w:rsid w:val="00AB377A"/>
    <w:rsid w:val="00C26ED3"/>
    <w:rsid w:val="00C7362B"/>
    <w:rsid w:val="00CB11A7"/>
    <w:rsid w:val="00D718E6"/>
    <w:rsid w:val="00E92436"/>
    <w:rsid w:val="00FE3AFE"/>
    <w:rsid w:val="00FF37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781C"/>
  <w15:docId w15:val="{A576299A-8226-9743-9186-2037EC13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hAnsi="Calibri" w:cs="Arial Unicode MS"/>
      <w:color w:val="000000"/>
      <w:kern w:val="2"/>
      <w:sz w:val="24"/>
      <w:szCs w:val="24"/>
      <w:u w:color="000000"/>
      <w:lang w:val="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UnresolvedMention">
    <w:name w:val="Unresolved Mention"/>
    <w:basedOn w:val="Absatz-Standardschriftart"/>
    <w:uiPriority w:val="99"/>
    <w:semiHidden/>
    <w:unhideWhenUsed/>
    <w:rsid w:val="00186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llermartini.com/en/products-en/stitching-systems/saddle-stitching/primer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4637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Uhlemeyer (Müller Martini)</dc:creator>
  <cp:lastModifiedBy>Stefanie Zuk (Müller Martini)</cp:lastModifiedBy>
  <cp:revision>3</cp:revision>
  <dcterms:created xsi:type="dcterms:W3CDTF">2025-03-03T10:24:00Z</dcterms:created>
  <dcterms:modified xsi:type="dcterms:W3CDTF">2025-03-03T10:37:00Z</dcterms:modified>
</cp:coreProperties>
</file>