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FFAEF" w14:textId="77777777" w:rsidR="002F7532" w:rsidRPr="00A803F6" w:rsidRDefault="002F7532" w:rsidP="00D525B5">
      <w:pPr>
        <w:pStyle w:val="01Standard"/>
        <w:spacing w:line="240" w:lineRule="auto"/>
      </w:pPr>
    </w:p>
    <w:p w14:paraId="4A2A6DAD" w14:textId="77777777" w:rsidR="00DF1CF0" w:rsidRPr="00A803F6" w:rsidRDefault="00A24C43" w:rsidP="00D525B5">
      <w:pPr>
        <w:pStyle w:val="08MMHeadline"/>
        <w:spacing w:line="240" w:lineRule="auto"/>
      </w:pPr>
      <w:r w:rsidRPr="00A803F6">
        <w:t>Medien</w:t>
      </w:r>
      <w:r w:rsidR="00DF1CF0" w:rsidRPr="00A803F6">
        <w:t>-Information</w:t>
      </w:r>
    </w:p>
    <w:p w14:paraId="58BE714B" w14:textId="77777777" w:rsidR="00C5510A" w:rsidRPr="00A803F6" w:rsidRDefault="00C5510A" w:rsidP="00D525B5">
      <w:pPr>
        <w:pStyle w:val="01Standard"/>
        <w:spacing w:line="240" w:lineRule="auto"/>
      </w:pPr>
    </w:p>
    <w:p w14:paraId="1D0D3638" w14:textId="77777777" w:rsidR="002F7532" w:rsidRPr="00A803F6" w:rsidRDefault="002F7532" w:rsidP="00D525B5">
      <w:pPr>
        <w:pStyle w:val="01Standard"/>
        <w:spacing w:line="240" w:lineRule="auto"/>
      </w:pPr>
    </w:p>
    <w:p w14:paraId="1EE5D25F" w14:textId="09533B45" w:rsidR="002F7532" w:rsidRPr="00A803F6" w:rsidRDefault="002F7532" w:rsidP="00D525B5">
      <w:pPr>
        <w:pStyle w:val="01Standard"/>
        <w:tabs>
          <w:tab w:val="left" w:pos="2310"/>
        </w:tabs>
        <w:spacing w:line="240" w:lineRule="auto"/>
      </w:pPr>
      <w:r w:rsidRPr="00F83EEA">
        <w:t>Datum</w:t>
      </w:r>
      <w:r w:rsidRPr="00F83EEA">
        <w:tab/>
      </w:r>
      <w:r w:rsidR="00F83EEA" w:rsidRPr="00F83EEA">
        <w:t>23</w:t>
      </w:r>
      <w:r w:rsidR="00555FA4" w:rsidRPr="00F83EEA">
        <w:t>.</w:t>
      </w:r>
      <w:r w:rsidR="002A3C4D" w:rsidRPr="00F83EEA">
        <w:t>03</w:t>
      </w:r>
      <w:r w:rsidR="00A36138" w:rsidRPr="00F83EEA">
        <w:t>.</w:t>
      </w:r>
      <w:r w:rsidR="00B26C16" w:rsidRPr="00F83EEA">
        <w:t>20</w:t>
      </w:r>
      <w:r w:rsidR="00941DE5" w:rsidRPr="00F83EEA">
        <w:t>2</w:t>
      </w:r>
      <w:r w:rsidR="00430E33" w:rsidRPr="00F83EEA">
        <w:t>2</w:t>
      </w:r>
    </w:p>
    <w:p w14:paraId="71C439AF" w14:textId="74782CCE" w:rsidR="00755E1A" w:rsidRDefault="00D01EEC" w:rsidP="00D525B5">
      <w:pPr>
        <w:pStyle w:val="01Standard"/>
        <w:tabs>
          <w:tab w:val="left" w:pos="2310"/>
        </w:tabs>
        <w:spacing w:line="240" w:lineRule="auto"/>
      </w:pPr>
      <w:r w:rsidRPr="00A803F6">
        <w:t>Nr.</w:t>
      </w:r>
      <w:r w:rsidRPr="00A803F6">
        <w:tab/>
      </w:r>
      <w:r w:rsidR="006254C7" w:rsidRPr="00A803F6">
        <w:t>PI</w:t>
      </w:r>
      <w:r w:rsidR="001332C8" w:rsidRPr="00A803F6">
        <w:t xml:space="preserve"> </w:t>
      </w:r>
      <w:r w:rsidR="005408A5" w:rsidRPr="005408A5">
        <w:t>2</w:t>
      </w:r>
      <w:r w:rsidR="000475DC">
        <w:t>3</w:t>
      </w:r>
      <w:r w:rsidR="00430E33">
        <w:t>2</w:t>
      </w:r>
      <w:r w:rsidR="002A3C4D">
        <w:t>7</w:t>
      </w:r>
    </w:p>
    <w:p w14:paraId="0FE5F11A" w14:textId="26F6D6FE" w:rsidR="002F7532" w:rsidRPr="00A803F6" w:rsidRDefault="002F7532" w:rsidP="00D525B5">
      <w:pPr>
        <w:pStyle w:val="01Standard"/>
        <w:tabs>
          <w:tab w:val="left" w:pos="2310"/>
        </w:tabs>
        <w:spacing w:line="240" w:lineRule="auto"/>
      </w:pPr>
      <w:r w:rsidRPr="00A803F6">
        <w:t>Anzahl Zeichen</w:t>
      </w:r>
      <w:r w:rsidRPr="00A803F6">
        <w:tab/>
      </w:r>
      <w:r w:rsidR="00F83EEA">
        <w:t>1'941</w:t>
      </w:r>
    </w:p>
    <w:p w14:paraId="035F361C" w14:textId="77777777" w:rsidR="0060557B" w:rsidRPr="00A803F6" w:rsidRDefault="00035294" w:rsidP="00D525B5">
      <w:pPr>
        <w:pStyle w:val="01Standard"/>
        <w:tabs>
          <w:tab w:val="left" w:pos="2310"/>
        </w:tabs>
        <w:spacing w:line="240" w:lineRule="auto"/>
      </w:pPr>
      <w:r w:rsidRPr="00A803F6">
        <w:t>Kontakt</w:t>
      </w:r>
      <w:r w:rsidR="0060557B" w:rsidRPr="00A803F6">
        <w:tab/>
        <w:t>Müller Martini AG</w:t>
      </w:r>
    </w:p>
    <w:p w14:paraId="76AB8478" w14:textId="77777777" w:rsidR="0060557B" w:rsidRPr="00A803F6" w:rsidRDefault="0060557B" w:rsidP="00D525B5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Untere Brühlstrasse </w:t>
      </w:r>
      <w:r w:rsidR="000302C1" w:rsidRPr="00A803F6">
        <w:t>17</w:t>
      </w:r>
      <w:r w:rsidRPr="00A803F6">
        <w:t>, 4800 Zofingen/Schweiz</w:t>
      </w:r>
    </w:p>
    <w:p w14:paraId="2D05E78E" w14:textId="77777777" w:rsidR="0060557B" w:rsidRPr="00A803F6" w:rsidRDefault="0060557B" w:rsidP="00D525B5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Telefon +41 62 745 45 </w:t>
      </w:r>
      <w:r w:rsidR="000302C1" w:rsidRPr="00A803F6">
        <w:t>45</w:t>
      </w:r>
    </w:p>
    <w:p w14:paraId="56910515" w14:textId="77777777" w:rsidR="0060557B" w:rsidRPr="00A803F6" w:rsidRDefault="0060557B" w:rsidP="00D525B5">
      <w:pPr>
        <w:pStyle w:val="01Standard"/>
        <w:tabs>
          <w:tab w:val="left" w:pos="2310"/>
        </w:tabs>
        <w:spacing w:line="240" w:lineRule="auto"/>
      </w:pPr>
      <w:r w:rsidRPr="00A803F6">
        <w:tab/>
        <w:t>info@mullermartini.com, www.mulle</w:t>
      </w:r>
      <w:bookmarkStart w:id="0" w:name="_GoBack"/>
      <w:bookmarkEnd w:id="0"/>
      <w:r w:rsidRPr="00A803F6">
        <w:t>rmartini.com</w:t>
      </w:r>
    </w:p>
    <w:p w14:paraId="147CCFF2" w14:textId="77777777" w:rsidR="002F7532" w:rsidRPr="00A803F6" w:rsidRDefault="002F7532" w:rsidP="00D525B5">
      <w:pPr>
        <w:pBdr>
          <w:bottom w:val="single" w:sz="4" w:space="1" w:color="auto"/>
        </w:pBdr>
        <w:rPr>
          <w:szCs w:val="22"/>
        </w:rPr>
      </w:pPr>
    </w:p>
    <w:p w14:paraId="13423E2D" w14:textId="77777777" w:rsidR="004E49FE" w:rsidRDefault="004E49FE" w:rsidP="00D525B5">
      <w:pPr>
        <w:pStyle w:val="xl44"/>
        <w:spacing w:before="0" w:after="0"/>
        <w:rPr>
          <w:rFonts w:ascii="Arial Black" w:hAnsi="Arial Black" w:cs="Arial"/>
          <w:b w:val="0"/>
          <w:bCs/>
          <w:sz w:val="33"/>
          <w:szCs w:val="33"/>
          <w:lang w:val="de-CH"/>
        </w:rPr>
      </w:pPr>
    </w:p>
    <w:p w14:paraId="3B7F743F" w14:textId="77777777" w:rsidR="002A3C4D" w:rsidRPr="002A3C4D" w:rsidRDefault="002A3C4D" w:rsidP="002A3C4D">
      <w:pPr>
        <w:rPr>
          <w:rFonts w:ascii="Arial Black" w:hAnsi="Arial Black" w:cstheme="minorHAnsi"/>
          <w:sz w:val="33"/>
          <w:szCs w:val="33"/>
        </w:rPr>
      </w:pPr>
      <w:r w:rsidRPr="002A3C4D">
        <w:rPr>
          <w:rFonts w:ascii="Arial Black" w:hAnsi="Arial Black" w:cstheme="minorHAnsi"/>
          <w:sz w:val="33"/>
          <w:szCs w:val="33"/>
        </w:rPr>
        <w:t>Schneidroboter InfiniTrim mit fünf neuen, flexiblen Auslagesystemen</w:t>
      </w:r>
    </w:p>
    <w:p w14:paraId="239B5B8C" w14:textId="77777777" w:rsidR="002A3C4D" w:rsidRPr="00A57C04" w:rsidRDefault="002A3C4D" w:rsidP="002A3C4D">
      <w:pPr>
        <w:rPr>
          <w:rFonts w:cstheme="minorHAnsi"/>
        </w:rPr>
      </w:pPr>
    </w:p>
    <w:p w14:paraId="1A13C85A" w14:textId="77777777" w:rsidR="002A3C4D" w:rsidRPr="002A3C4D" w:rsidRDefault="002A3C4D" w:rsidP="002A3C4D">
      <w:pPr>
        <w:rPr>
          <w:rFonts w:ascii="Arial Black" w:hAnsi="Arial Black" w:cstheme="minorHAnsi"/>
          <w:b/>
          <w:szCs w:val="22"/>
        </w:rPr>
      </w:pPr>
      <w:r w:rsidRPr="002A3C4D">
        <w:rPr>
          <w:rFonts w:ascii="Arial Black" w:hAnsi="Arial Black" w:cstheme="minorHAnsi"/>
          <w:b/>
          <w:szCs w:val="22"/>
        </w:rPr>
        <w:t>Fünf neue, flexible Auslagesysteme sorgen beim Schneidroboter InfiniTrim von Müller Martini für einen unterbruchfreien Fertigungsprozess bei Klein(st)auflagen in der Softcover-Produktion.</w:t>
      </w:r>
    </w:p>
    <w:p w14:paraId="03F9EAE8" w14:textId="77777777" w:rsidR="002A3C4D" w:rsidRDefault="002A3C4D" w:rsidP="002A3C4D">
      <w:pPr>
        <w:rPr>
          <w:rFonts w:cstheme="minorHAnsi"/>
        </w:rPr>
      </w:pPr>
    </w:p>
    <w:p w14:paraId="25B58154" w14:textId="77777777" w:rsidR="002A3C4D" w:rsidRDefault="002A3C4D" w:rsidP="002A3C4D">
      <w:pPr>
        <w:tabs>
          <w:tab w:val="left" w:pos="2268"/>
        </w:tabs>
        <w:rPr>
          <w:rFonts w:cstheme="minorHAnsi"/>
          <w:bCs/>
        </w:rPr>
      </w:pPr>
      <w:r w:rsidRPr="00A57C04">
        <w:rPr>
          <w:rFonts w:cstheme="minorHAnsi"/>
        </w:rPr>
        <w:t xml:space="preserve">Ein revolutionäres </w:t>
      </w:r>
      <w:r w:rsidRPr="00A57C04">
        <w:rPr>
          <w:rFonts w:cstheme="minorHAnsi"/>
          <w:bCs/>
        </w:rPr>
        <w:t xml:space="preserve">Antriebs-, Transport- und Schneidkonzept ohne jeglichen Rüstaufwand: Gross war die Überraschung in der grafischen Branche, als </w:t>
      </w:r>
      <w:r w:rsidRPr="00A57C04">
        <w:rPr>
          <w:rFonts w:cstheme="minorHAnsi"/>
        </w:rPr>
        <w:t xml:space="preserve">Müller Martini auf der drupa 2016 den InfiniTrim als Weltpremiere präsentierte. Seine Stärken spielt der 2000 Takte pro Stunde leistende Schneidroboter, auf den unzählige </w:t>
      </w:r>
      <w:r>
        <w:rPr>
          <w:rFonts w:cstheme="minorHAnsi"/>
        </w:rPr>
        <w:t xml:space="preserve">grafische Betriebe </w:t>
      </w:r>
      <w:r w:rsidRPr="00A57C04">
        <w:rPr>
          <w:rFonts w:cstheme="minorHAnsi"/>
        </w:rPr>
        <w:t xml:space="preserve">weltweit vertrauen, </w:t>
      </w:r>
      <w:r>
        <w:rPr>
          <w:rFonts w:cstheme="minorHAnsi"/>
        </w:rPr>
        <w:t xml:space="preserve">insbesondre </w:t>
      </w:r>
      <w:r w:rsidRPr="00A57C04">
        <w:rPr>
          <w:rFonts w:cstheme="minorHAnsi"/>
        </w:rPr>
        <w:t xml:space="preserve">im Duett mit dem </w:t>
      </w:r>
      <w:r w:rsidRPr="00A57C04">
        <w:rPr>
          <w:rFonts w:cstheme="minorHAnsi"/>
          <w:bCs/>
        </w:rPr>
        <w:t xml:space="preserve">Klebebinder Vareo </w:t>
      </w:r>
      <w:r>
        <w:rPr>
          <w:rFonts w:cstheme="minorHAnsi"/>
          <w:bCs/>
        </w:rPr>
        <w:t xml:space="preserve">PRO </w:t>
      </w:r>
      <w:r w:rsidRPr="00A57C04">
        <w:rPr>
          <w:rFonts w:cstheme="minorHAnsi"/>
        </w:rPr>
        <w:t xml:space="preserve">insbesondere im Short-Run-Segment </w:t>
      </w:r>
      <w:r w:rsidRPr="00A57C04">
        <w:rPr>
          <w:rFonts w:cstheme="minorHAnsi"/>
          <w:bCs/>
        </w:rPr>
        <w:t>und bei Auflage-1-Produkten aus.</w:t>
      </w:r>
    </w:p>
    <w:p w14:paraId="1A40EFC9" w14:textId="5CD4298C" w:rsidR="002A3C4D" w:rsidRDefault="002A3C4D" w:rsidP="002A3C4D">
      <w:pPr>
        <w:pStyle w:val="COPY8"/>
        <w:spacing w:line="240" w:lineRule="auto"/>
        <w:jc w:val="left"/>
        <w:rPr>
          <w:rFonts w:ascii="Arial" w:hAnsi="Arial" w:cs="Arial"/>
          <w:sz w:val="22"/>
          <w:szCs w:val="22"/>
          <w:lang w:val="de-CH"/>
        </w:rPr>
      </w:pPr>
    </w:p>
    <w:p w14:paraId="524AD7BE" w14:textId="76E2043E" w:rsidR="00F83EEA" w:rsidRPr="00D525B5" w:rsidRDefault="00F83EEA" w:rsidP="002A3C4D">
      <w:pPr>
        <w:pStyle w:val="COPY8"/>
        <w:spacing w:line="240" w:lineRule="auto"/>
        <w:jc w:val="left"/>
        <w:rPr>
          <w:rFonts w:ascii="Arial" w:hAnsi="Arial" w:cs="Arial"/>
          <w:sz w:val="22"/>
          <w:szCs w:val="22"/>
          <w:lang w:val="de-CH"/>
        </w:rPr>
      </w:pPr>
      <w:r w:rsidRPr="00F83EEA">
        <w:rPr>
          <w:rFonts w:ascii="Arial" w:hAnsi="Arial" w:cs="Arial"/>
          <w:noProof/>
          <w:sz w:val="22"/>
          <w:szCs w:val="22"/>
          <w:lang w:val="de-CH" w:eastAsia="de-CH"/>
        </w:rPr>
        <w:drawing>
          <wp:inline distT="0" distB="0" distL="0" distR="0" wp14:anchorId="76EF76A1" wp14:editId="37931611">
            <wp:extent cx="5760085" cy="3240048"/>
            <wp:effectExtent l="0" t="0" r="0" b="0"/>
            <wp:docPr id="2" name="Grafik 2" descr="\\MMKZT027\mmch\ms\_AAA_0n_Kommunikation\60_Presse\PI 2022 in Arbeit\PI 2327 InfiniTrim\InfiniTrim 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MKZT027\mmch\ms\_AAA_0n_Kommunikation\60_Presse\PI 2022 in Arbeit\PI 2327 InfiniTrim\InfiniTrim 1920x1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143D9" w14:textId="77777777" w:rsidR="002A3C4D" w:rsidRDefault="002A3C4D" w:rsidP="002A3C4D">
      <w:pPr>
        <w:rPr>
          <w:rFonts w:cstheme="minorHAnsi"/>
          <w:i/>
        </w:rPr>
      </w:pPr>
      <w:r w:rsidRPr="00A57C04">
        <w:rPr>
          <w:rFonts w:cstheme="minorHAnsi"/>
          <w:i/>
        </w:rPr>
        <w:lastRenderedPageBreak/>
        <w:t xml:space="preserve">Der Schneidroboter </w:t>
      </w:r>
      <w:proofErr w:type="spellStart"/>
      <w:r w:rsidRPr="00A57C04">
        <w:rPr>
          <w:rFonts w:cstheme="minorHAnsi"/>
          <w:i/>
        </w:rPr>
        <w:t>InfiniTrim</w:t>
      </w:r>
      <w:proofErr w:type="spellEnd"/>
      <w:r w:rsidRPr="00A57C04">
        <w:rPr>
          <w:rFonts w:cstheme="minorHAnsi"/>
          <w:i/>
        </w:rPr>
        <w:t xml:space="preserve"> von Müller Martini verfügt über fünf neue, flexible Auslagesysteme.</w:t>
      </w:r>
    </w:p>
    <w:p w14:paraId="4AC5A897" w14:textId="77777777" w:rsidR="002A3C4D" w:rsidRPr="00D525B5" w:rsidRDefault="002A3C4D" w:rsidP="002A3C4D">
      <w:pPr>
        <w:pStyle w:val="Textkrper"/>
        <w:tabs>
          <w:tab w:val="clear" w:pos="5580"/>
        </w:tabs>
        <w:rPr>
          <w:rFonts w:ascii="Arial" w:hAnsi="Arial" w:cs="Arial"/>
          <w:sz w:val="22"/>
          <w:szCs w:val="22"/>
        </w:rPr>
      </w:pPr>
    </w:p>
    <w:p w14:paraId="50322C82" w14:textId="01EF6B8B" w:rsidR="002A3C4D" w:rsidRPr="00A57C04" w:rsidRDefault="002A3C4D" w:rsidP="002A3C4D">
      <w:pPr>
        <w:tabs>
          <w:tab w:val="left" w:pos="2268"/>
        </w:tabs>
        <w:rPr>
          <w:rFonts w:cstheme="minorHAnsi"/>
        </w:rPr>
      </w:pPr>
      <w:r w:rsidRPr="00A57C04">
        <w:rPr>
          <w:rFonts w:cstheme="minorHAnsi"/>
          <w:bCs/>
        </w:rPr>
        <w:t>«</w:t>
      </w:r>
      <w:r w:rsidRPr="00A57C04">
        <w:rPr>
          <w:rFonts w:cstheme="minorHAnsi"/>
        </w:rPr>
        <w:t xml:space="preserve">Der InfiniTrim ist die beste Maschine, die ich je gekauft habe», sagt etwa </w:t>
      </w:r>
      <w:hyperlink r:id="rId9" w:history="1">
        <w:r w:rsidRPr="00F83EEA">
          <w:rPr>
            <w:rStyle w:val="Hyperlink"/>
            <w:rFonts w:cstheme="minorHAnsi"/>
          </w:rPr>
          <w:t>Andy Cork</w:t>
        </w:r>
      </w:hyperlink>
      <w:r w:rsidRPr="00F83EEA">
        <w:rPr>
          <w:rFonts w:cstheme="minorHAnsi"/>
        </w:rPr>
        <w:t>,</w:t>
      </w:r>
      <w:r w:rsidRPr="00A57C04">
        <w:rPr>
          <w:rFonts w:cstheme="minorHAnsi"/>
        </w:rPr>
        <w:t xml:space="preserve"> Gründer und Managing Director von Printondemand-Worldwide.com in der englischen Grafschaft Cambridgeshire. «Sie ermöglicht uns dank der Barcode-Erkennung einen automatisierten Übergang vom Klebebinder in den </w:t>
      </w:r>
      <w:proofErr w:type="gramStart"/>
      <w:r w:rsidRPr="00A57C04">
        <w:rPr>
          <w:rFonts w:cstheme="minorHAnsi"/>
        </w:rPr>
        <w:t>Dreischneider.»</w:t>
      </w:r>
      <w:proofErr w:type="gramEnd"/>
      <w:r w:rsidRPr="00A57C04">
        <w:rPr>
          <w:rFonts w:cstheme="minorHAnsi"/>
        </w:rPr>
        <w:t xml:space="preserve"> </w:t>
      </w:r>
    </w:p>
    <w:p w14:paraId="2FE246A7" w14:textId="77777777" w:rsidR="002A3C4D" w:rsidRPr="00A57C04" w:rsidRDefault="002A3C4D" w:rsidP="002A3C4D">
      <w:pPr>
        <w:rPr>
          <w:rFonts w:cstheme="minorHAnsi"/>
        </w:rPr>
      </w:pPr>
    </w:p>
    <w:p w14:paraId="16BD3CD4" w14:textId="77777777" w:rsidR="002A3C4D" w:rsidRPr="00A57C04" w:rsidRDefault="002A3C4D" w:rsidP="002A3C4D">
      <w:pPr>
        <w:rPr>
          <w:rFonts w:cstheme="minorHAnsi"/>
        </w:rPr>
      </w:pPr>
      <w:r>
        <w:rPr>
          <w:rFonts w:cstheme="minorHAnsi"/>
        </w:rPr>
        <w:t>In der Zwischenzeit hat Müller Martini die Variantenvielfalt an möglichen Auslagesystemen je nach Kundenwunsch erweitert</w:t>
      </w:r>
      <w:r w:rsidRPr="00A57C04">
        <w:rPr>
          <w:rFonts w:cstheme="minorHAnsi"/>
        </w:rPr>
        <w:t>:</w:t>
      </w:r>
    </w:p>
    <w:p w14:paraId="74D3416B" w14:textId="77777777" w:rsidR="002A3C4D" w:rsidRPr="00A57C04" w:rsidRDefault="002A3C4D" w:rsidP="002A3C4D">
      <w:pPr>
        <w:rPr>
          <w:rFonts w:cstheme="minorHAnsi"/>
        </w:rPr>
      </w:pPr>
      <w:bookmarkStart w:id="1" w:name="_Hlk95395142"/>
      <w:r w:rsidRPr="00A57C04">
        <w:rPr>
          <w:rFonts w:cstheme="minorHAnsi"/>
        </w:rPr>
        <w:sym w:font="Wingdings 3" w:char="F075"/>
      </w:r>
      <w:r w:rsidRPr="00A57C04">
        <w:rPr>
          <w:rFonts w:cstheme="minorHAnsi"/>
        </w:rPr>
        <w:t xml:space="preserve"> </w:t>
      </w:r>
      <w:bookmarkEnd w:id="1"/>
      <w:r w:rsidRPr="00A57C04">
        <w:rPr>
          <w:rFonts w:cstheme="minorHAnsi"/>
        </w:rPr>
        <w:t>Standard-Auslage</w:t>
      </w:r>
    </w:p>
    <w:p w14:paraId="67818CBF" w14:textId="77777777" w:rsidR="002A3C4D" w:rsidRPr="00A57C04" w:rsidRDefault="002A3C4D" w:rsidP="002A3C4D">
      <w:pPr>
        <w:rPr>
          <w:rFonts w:cstheme="minorHAnsi"/>
        </w:rPr>
      </w:pPr>
      <w:r w:rsidRPr="00A57C04">
        <w:rPr>
          <w:rFonts w:cstheme="minorHAnsi"/>
        </w:rPr>
        <w:sym w:font="Wingdings 3" w:char="F075"/>
      </w:r>
      <w:r w:rsidRPr="00A57C04">
        <w:rPr>
          <w:rFonts w:cstheme="minorHAnsi"/>
        </w:rPr>
        <w:t xml:space="preserve"> Auslage mit Auffangbox für NoRead-Bücher</w:t>
      </w:r>
    </w:p>
    <w:p w14:paraId="7001645C" w14:textId="77777777" w:rsidR="002A3C4D" w:rsidRPr="00A57C04" w:rsidRDefault="002A3C4D" w:rsidP="002A3C4D">
      <w:pPr>
        <w:rPr>
          <w:rFonts w:cstheme="minorHAnsi"/>
        </w:rPr>
      </w:pPr>
      <w:r w:rsidRPr="00A57C04">
        <w:rPr>
          <w:rFonts w:cstheme="minorHAnsi"/>
        </w:rPr>
        <w:sym w:font="Wingdings 3" w:char="F075"/>
      </w:r>
      <w:r w:rsidRPr="00A57C04">
        <w:rPr>
          <w:rFonts w:cstheme="minorHAnsi"/>
        </w:rPr>
        <w:t xml:space="preserve"> Auslage mit Rollentisch zur Seite</w:t>
      </w:r>
    </w:p>
    <w:p w14:paraId="0074099F" w14:textId="77777777" w:rsidR="002A3C4D" w:rsidRPr="00A57C04" w:rsidRDefault="002A3C4D" w:rsidP="002A3C4D">
      <w:pPr>
        <w:rPr>
          <w:rFonts w:cstheme="minorHAnsi"/>
        </w:rPr>
      </w:pPr>
      <w:r w:rsidRPr="00A57C04">
        <w:rPr>
          <w:rFonts w:cstheme="minorHAnsi"/>
        </w:rPr>
        <w:sym w:font="Wingdings 3" w:char="F075"/>
      </w:r>
      <w:r w:rsidRPr="00A57C04">
        <w:rPr>
          <w:rFonts w:cstheme="minorHAnsi"/>
        </w:rPr>
        <w:t xml:space="preserve"> Auslage mit Auffangbox für NoRead-Bücher und Rollentisch für Sortierung</w:t>
      </w:r>
    </w:p>
    <w:p w14:paraId="7EA1D753" w14:textId="77777777" w:rsidR="002A3C4D" w:rsidRPr="00A57C04" w:rsidRDefault="002A3C4D" w:rsidP="002A3C4D">
      <w:pPr>
        <w:rPr>
          <w:rFonts w:cstheme="minorHAnsi"/>
        </w:rPr>
      </w:pPr>
      <w:r w:rsidRPr="00A57C04">
        <w:rPr>
          <w:rFonts w:cstheme="minorHAnsi"/>
        </w:rPr>
        <w:sym w:font="Wingdings 3" w:char="F075"/>
      </w:r>
      <w:r w:rsidRPr="00A57C04">
        <w:rPr>
          <w:rFonts w:cstheme="minorHAnsi"/>
        </w:rPr>
        <w:t xml:space="preserve"> </w:t>
      </w:r>
      <w:proofErr w:type="spellStart"/>
      <w:r w:rsidRPr="00A57C04">
        <w:rPr>
          <w:rFonts w:cstheme="minorHAnsi"/>
        </w:rPr>
        <w:t>Stacker</w:t>
      </w:r>
      <w:proofErr w:type="spellEnd"/>
    </w:p>
    <w:p w14:paraId="21CE7EB2" w14:textId="77777777" w:rsidR="002A3C4D" w:rsidRPr="00A57C04" w:rsidRDefault="002A3C4D" w:rsidP="002A3C4D">
      <w:pPr>
        <w:rPr>
          <w:rFonts w:cstheme="minorHAnsi"/>
        </w:rPr>
      </w:pPr>
    </w:p>
    <w:p w14:paraId="049712B0" w14:textId="6172A718" w:rsidR="00D525B5" w:rsidRPr="002A3C4D" w:rsidRDefault="002A3C4D" w:rsidP="00D525B5">
      <w:pPr>
        <w:rPr>
          <w:rFonts w:cstheme="minorHAnsi"/>
          <w:b/>
          <w:i/>
          <w:u w:val="single"/>
        </w:rPr>
      </w:pPr>
      <w:r w:rsidRPr="00A57C04">
        <w:rPr>
          <w:rFonts w:cstheme="minorHAnsi"/>
        </w:rPr>
        <w:t xml:space="preserve">Ziel dieser Neuerungen ist es, den Fertigungsprozess nach Möglichkeit nicht zu unterbrechen. Dafür bieten die verschiedenen Auslagesysteme des InfiniTrim mit Ausschleus- und Sortierfunktionen eine breite Auswahl je nach Bedarf. In Kombination mit einem </w:t>
      </w:r>
      <w:proofErr w:type="spellStart"/>
      <w:r w:rsidRPr="00A57C04">
        <w:rPr>
          <w:rFonts w:cstheme="minorHAnsi"/>
        </w:rPr>
        <w:t>Stacker</w:t>
      </w:r>
      <w:proofErr w:type="spellEnd"/>
      <w:r w:rsidRPr="00A57C04">
        <w:rPr>
          <w:rFonts w:cstheme="minorHAnsi"/>
        </w:rPr>
        <w:t xml:space="preserve"> gibt es w</w:t>
      </w:r>
      <w:r>
        <w:rPr>
          <w:rFonts w:cstheme="minorHAnsi"/>
        </w:rPr>
        <w:t>eitere Kosteneinspar-Potenziale.</w:t>
      </w:r>
    </w:p>
    <w:sectPr w:rsidR="00D525B5" w:rsidRPr="002A3C4D" w:rsidSect="00DF1CF0">
      <w:headerReference w:type="default" r:id="rId10"/>
      <w:headerReference w:type="first" r:id="rId11"/>
      <w:footerReference w:type="first" r:id="rId12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3EC42" w14:textId="77777777" w:rsidR="00534EC6" w:rsidRDefault="00534EC6">
      <w:r>
        <w:separator/>
      </w:r>
    </w:p>
  </w:endnote>
  <w:endnote w:type="continuationSeparator" w:id="0">
    <w:p w14:paraId="42262A30" w14:textId="77777777" w:rsidR="00534EC6" w:rsidRDefault="0053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altName w:val="Arial"/>
    <w:panose1 w:val="00000000000000000000"/>
    <w:charset w:val="4D"/>
    <w:family w:val="swiss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65E6" w14:textId="13EEFEF5" w:rsidR="00E032BB" w:rsidRPr="0060557B" w:rsidRDefault="00E032BB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83EEA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F83EEA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D38A4" w14:textId="77777777" w:rsidR="00534EC6" w:rsidRDefault="00534EC6">
      <w:r>
        <w:separator/>
      </w:r>
    </w:p>
  </w:footnote>
  <w:footnote w:type="continuationSeparator" w:id="0">
    <w:p w14:paraId="0889ED19" w14:textId="77777777" w:rsidR="00534EC6" w:rsidRDefault="00534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490B" w14:textId="77777777" w:rsidR="00E032BB" w:rsidRDefault="00E5632C">
    <w:r>
      <w:rPr>
        <w:noProof/>
      </w:rPr>
      <w:drawing>
        <wp:anchor distT="0" distB="0" distL="114300" distR="114300" simplePos="0" relativeHeight="251658752" behindDoc="1" locked="0" layoutInCell="1" allowOverlap="1" wp14:anchorId="6E033C01" wp14:editId="0D21D26D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5924DFA" wp14:editId="38C65A5E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D911E" w14:textId="77777777" w:rsidR="00E032BB" w:rsidRPr="002E3E46" w:rsidRDefault="00E032BB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24D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14:paraId="5D5D911E" w14:textId="77777777" w:rsidR="00E032BB" w:rsidRPr="002E3E46" w:rsidRDefault="00E032BB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E830B" w14:textId="77777777" w:rsidR="00E032BB" w:rsidRDefault="00E5632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C85AD3A" wp14:editId="1F5365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8A9A" w14:textId="77777777" w:rsidR="00E032BB" w:rsidRPr="002E3E46" w:rsidRDefault="00E032BB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5AD3A"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sRk/P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5F88A9A" w14:textId="77777777" w:rsidR="00E032BB" w:rsidRPr="002E3E46" w:rsidRDefault="00E032BB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2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D822855"/>
    <w:multiLevelType w:val="hybridMultilevel"/>
    <w:tmpl w:val="04D258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5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1418"/>
    <w:rsid w:val="0001541A"/>
    <w:rsid w:val="00015C53"/>
    <w:rsid w:val="0001639E"/>
    <w:rsid w:val="00025C93"/>
    <w:rsid w:val="00026E25"/>
    <w:rsid w:val="00027E89"/>
    <w:rsid w:val="000302C1"/>
    <w:rsid w:val="0003036E"/>
    <w:rsid w:val="00035294"/>
    <w:rsid w:val="0003720E"/>
    <w:rsid w:val="00040121"/>
    <w:rsid w:val="00042885"/>
    <w:rsid w:val="00042B36"/>
    <w:rsid w:val="00042F94"/>
    <w:rsid w:val="00043D59"/>
    <w:rsid w:val="000441DE"/>
    <w:rsid w:val="000449B8"/>
    <w:rsid w:val="000475DC"/>
    <w:rsid w:val="00056895"/>
    <w:rsid w:val="000605A1"/>
    <w:rsid w:val="00060F5B"/>
    <w:rsid w:val="00062316"/>
    <w:rsid w:val="00063EBC"/>
    <w:rsid w:val="0006497A"/>
    <w:rsid w:val="00065C97"/>
    <w:rsid w:val="000661EB"/>
    <w:rsid w:val="00067764"/>
    <w:rsid w:val="000730DB"/>
    <w:rsid w:val="000844A1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96DA0"/>
    <w:rsid w:val="000A0A74"/>
    <w:rsid w:val="000A3081"/>
    <w:rsid w:val="000B1CD1"/>
    <w:rsid w:val="000B2924"/>
    <w:rsid w:val="000B3897"/>
    <w:rsid w:val="000C39D2"/>
    <w:rsid w:val="000C4AB7"/>
    <w:rsid w:val="000C7FBF"/>
    <w:rsid w:val="000D2124"/>
    <w:rsid w:val="000D2540"/>
    <w:rsid w:val="000D2CBA"/>
    <w:rsid w:val="000E28BD"/>
    <w:rsid w:val="000F1BD1"/>
    <w:rsid w:val="000F4592"/>
    <w:rsid w:val="000F6E18"/>
    <w:rsid w:val="00100AF9"/>
    <w:rsid w:val="001013CE"/>
    <w:rsid w:val="00102371"/>
    <w:rsid w:val="001045C7"/>
    <w:rsid w:val="00105C33"/>
    <w:rsid w:val="0010615D"/>
    <w:rsid w:val="00107ADD"/>
    <w:rsid w:val="0011146B"/>
    <w:rsid w:val="001157C5"/>
    <w:rsid w:val="001260F5"/>
    <w:rsid w:val="00126576"/>
    <w:rsid w:val="001302C0"/>
    <w:rsid w:val="00130803"/>
    <w:rsid w:val="0013107B"/>
    <w:rsid w:val="00132391"/>
    <w:rsid w:val="001332C8"/>
    <w:rsid w:val="0013416E"/>
    <w:rsid w:val="00144BFB"/>
    <w:rsid w:val="001450A3"/>
    <w:rsid w:val="00150C00"/>
    <w:rsid w:val="00155803"/>
    <w:rsid w:val="001571C0"/>
    <w:rsid w:val="00157FD4"/>
    <w:rsid w:val="00160322"/>
    <w:rsid w:val="00160D42"/>
    <w:rsid w:val="001613BF"/>
    <w:rsid w:val="001626A5"/>
    <w:rsid w:val="001669FB"/>
    <w:rsid w:val="00166E45"/>
    <w:rsid w:val="00171AD2"/>
    <w:rsid w:val="001768AF"/>
    <w:rsid w:val="00177157"/>
    <w:rsid w:val="00177C6F"/>
    <w:rsid w:val="001816D8"/>
    <w:rsid w:val="00184E2D"/>
    <w:rsid w:val="00194094"/>
    <w:rsid w:val="00194944"/>
    <w:rsid w:val="001961F1"/>
    <w:rsid w:val="00196F11"/>
    <w:rsid w:val="001970CE"/>
    <w:rsid w:val="00197270"/>
    <w:rsid w:val="001A169E"/>
    <w:rsid w:val="001A3E76"/>
    <w:rsid w:val="001A64EF"/>
    <w:rsid w:val="001B5B57"/>
    <w:rsid w:val="001C1EB1"/>
    <w:rsid w:val="001C501C"/>
    <w:rsid w:val="001C5369"/>
    <w:rsid w:val="001D1E9D"/>
    <w:rsid w:val="001D2CAD"/>
    <w:rsid w:val="001D2F17"/>
    <w:rsid w:val="001D2F6F"/>
    <w:rsid w:val="001D3D37"/>
    <w:rsid w:val="001D57BD"/>
    <w:rsid w:val="001E0230"/>
    <w:rsid w:val="001E6946"/>
    <w:rsid w:val="001F353B"/>
    <w:rsid w:val="00200481"/>
    <w:rsid w:val="00200F62"/>
    <w:rsid w:val="0020509A"/>
    <w:rsid w:val="002107CB"/>
    <w:rsid w:val="00212A54"/>
    <w:rsid w:val="0021728B"/>
    <w:rsid w:val="00222AFE"/>
    <w:rsid w:val="00223528"/>
    <w:rsid w:val="002248E6"/>
    <w:rsid w:val="00226C17"/>
    <w:rsid w:val="002345E8"/>
    <w:rsid w:val="00235C17"/>
    <w:rsid w:val="00236452"/>
    <w:rsid w:val="00236A27"/>
    <w:rsid w:val="00241B93"/>
    <w:rsid w:val="002420D0"/>
    <w:rsid w:val="00242CE3"/>
    <w:rsid w:val="002473B8"/>
    <w:rsid w:val="00250263"/>
    <w:rsid w:val="00250D5C"/>
    <w:rsid w:val="00250E14"/>
    <w:rsid w:val="002533B2"/>
    <w:rsid w:val="0025378B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3603"/>
    <w:rsid w:val="00275689"/>
    <w:rsid w:val="00277E7B"/>
    <w:rsid w:val="00284F4D"/>
    <w:rsid w:val="002908F3"/>
    <w:rsid w:val="002909DB"/>
    <w:rsid w:val="00291DFF"/>
    <w:rsid w:val="00293D6F"/>
    <w:rsid w:val="002A0592"/>
    <w:rsid w:val="002A3C4D"/>
    <w:rsid w:val="002A6280"/>
    <w:rsid w:val="002A634D"/>
    <w:rsid w:val="002B2683"/>
    <w:rsid w:val="002B37F1"/>
    <w:rsid w:val="002B6851"/>
    <w:rsid w:val="002B6EA3"/>
    <w:rsid w:val="002B73D1"/>
    <w:rsid w:val="002C4191"/>
    <w:rsid w:val="002D00BC"/>
    <w:rsid w:val="002D0E8E"/>
    <w:rsid w:val="002D1043"/>
    <w:rsid w:val="002D18F1"/>
    <w:rsid w:val="002D495B"/>
    <w:rsid w:val="002D4A4B"/>
    <w:rsid w:val="002E179E"/>
    <w:rsid w:val="002E37F9"/>
    <w:rsid w:val="002E5918"/>
    <w:rsid w:val="002E664C"/>
    <w:rsid w:val="002F05C6"/>
    <w:rsid w:val="002F0FAF"/>
    <w:rsid w:val="002F160A"/>
    <w:rsid w:val="002F3B24"/>
    <w:rsid w:val="002F3CE8"/>
    <w:rsid w:val="002F4C3C"/>
    <w:rsid w:val="002F7532"/>
    <w:rsid w:val="002F7901"/>
    <w:rsid w:val="003009D3"/>
    <w:rsid w:val="003028AB"/>
    <w:rsid w:val="003050D4"/>
    <w:rsid w:val="00305164"/>
    <w:rsid w:val="003073AA"/>
    <w:rsid w:val="00310252"/>
    <w:rsid w:val="00311EB7"/>
    <w:rsid w:val="00316E3F"/>
    <w:rsid w:val="0031778C"/>
    <w:rsid w:val="00320AC0"/>
    <w:rsid w:val="00321F1E"/>
    <w:rsid w:val="003225DB"/>
    <w:rsid w:val="00323FF9"/>
    <w:rsid w:val="00326776"/>
    <w:rsid w:val="00327860"/>
    <w:rsid w:val="003322EA"/>
    <w:rsid w:val="00337170"/>
    <w:rsid w:val="00341461"/>
    <w:rsid w:val="00342A8E"/>
    <w:rsid w:val="00342F26"/>
    <w:rsid w:val="003451C4"/>
    <w:rsid w:val="00346D43"/>
    <w:rsid w:val="00346DBF"/>
    <w:rsid w:val="00347E4C"/>
    <w:rsid w:val="00357607"/>
    <w:rsid w:val="00357AD5"/>
    <w:rsid w:val="00360BAC"/>
    <w:rsid w:val="00361894"/>
    <w:rsid w:val="00361DBA"/>
    <w:rsid w:val="003640A1"/>
    <w:rsid w:val="0036542E"/>
    <w:rsid w:val="0036601F"/>
    <w:rsid w:val="003701E9"/>
    <w:rsid w:val="003710C5"/>
    <w:rsid w:val="0037774B"/>
    <w:rsid w:val="00380E70"/>
    <w:rsid w:val="00381C9D"/>
    <w:rsid w:val="00384FE8"/>
    <w:rsid w:val="00385E7C"/>
    <w:rsid w:val="00390157"/>
    <w:rsid w:val="00392B81"/>
    <w:rsid w:val="00393738"/>
    <w:rsid w:val="00393947"/>
    <w:rsid w:val="00397E06"/>
    <w:rsid w:val="003A170E"/>
    <w:rsid w:val="003A39EB"/>
    <w:rsid w:val="003A4A29"/>
    <w:rsid w:val="003A7D86"/>
    <w:rsid w:val="003B09E1"/>
    <w:rsid w:val="003B2265"/>
    <w:rsid w:val="003B3016"/>
    <w:rsid w:val="003B758A"/>
    <w:rsid w:val="003C5D18"/>
    <w:rsid w:val="003D51A7"/>
    <w:rsid w:val="003D51E9"/>
    <w:rsid w:val="003D6288"/>
    <w:rsid w:val="003D7F3C"/>
    <w:rsid w:val="003E0E34"/>
    <w:rsid w:val="003E249C"/>
    <w:rsid w:val="003E4102"/>
    <w:rsid w:val="003F33BA"/>
    <w:rsid w:val="003F6137"/>
    <w:rsid w:val="00405ACF"/>
    <w:rsid w:val="00405B02"/>
    <w:rsid w:val="004060AD"/>
    <w:rsid w:val="00406CA2"/>
    <w:rsid w:val="00407DD2"/>
    <w:rsid w:val="00413B32"/>
    <w:rsid w:val="004143EF"/>
    <w:rsid w:val="00417CDE"/>
    <w:rsid w:val="00417D31"/>
    <w:rsid w:val="004245BC"/>
    <w:rsid w:val="004250B3"/>
    <w:rsid w:val="0042695B"/>
    <w:rsid w:val="00427539"/>
    <w:rsid w:val="00430E33"/>
    <w:rsid w:val="004313AA"/>
    <w:rsid w:val="00431F2D"/>
    <w:rsid w:val="00434D65"/>
    <w:rsid w:val="0044058C"/>
    <w:rsid w:val="00444864"/>
    <w:rsid w:val="00444DE9"/>
    <w:rsid w:val="0044782D"/>
    <w:rsid w:val="00453896"/>
    <w:rsid w:val="0045513E"/>
    <w:rsid w:val="00460CDA"/>
    <w:rsid w:val="0046461B"/>
    <w:rsid w:val="004677CB"/>
    <w:rsid w:val="0047101E"/>
    <w:rsid w:val="00471814"/>
    <w:rsid w:val="00476063"/>
    <w:rsid w:val="00480B73"/>
    <w:rsid w:val="00493859"/>
    <w:rsid w:val="00495026"/>
    <w:rsid w:val="00495678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7CC"/>
    <w:rsid w:val="004B49CC"/>
    <w:rsid w:val="004B4A5C"/>
    <w:rsid w:val="004B55DB"/>
    <w:rsid w:val="004C0428"/>
    <w:rsid w:val="004C4FC0"/>
    <w:rsid w:val="004C50F0"/>
    <w:rsid w:val="004C5CD0"/>
    <w:rsid w:val="004C67F9"/>
    <w:rsid w:val="004D0AE4"/>
    <w:rsid w:val="004D4262"/>
    <w:rsid w:val="004D54B3"/>
    <w:rsid w:val="004E0CFA"/>
    <w:rsid w:val="004E4933"/>
    <w:rsid w:val="004E49FE"/>
    <w:rsid w:val="004E6E41"/>
    <w:rsid w:val="004E7210"/>
    <w:rsid w:val="004E75BE"/>
    <w:rsid w:val="004F0451"/>
    <w:rsid w:val="004F08A4"/>
    <w:rsid w:val="004F0B9E"/>
    <w:rsid w:val="004F6D25"/>
    <w:rsid w:val="005004DC"/>
    <w:rsid w:val="005015CB"/>
    <w:rsid w:val="00501918"/>
    <w:rsid w:val="005113A4"/>
    <w:rsid w:val="005124C4"/>
    <w:rsid w:val="005132BB"/>
    <w:rsid w:val="0051497F"/>
    <w:rsid w:val="005178CE"/>
    <w:rsid w:val="00522486"/>
    <w:rsid w:val="00525C1B"/>
    <w:rsid w:val="00525E79"/>
    <w:rsid w:val="00527C94"/>
    <w:rsid w:val="00531FD2"/>
    <w:rsid w:val="00534215"/>
    <w:rsid w:val="00534A4D"/>
    <w:rsid w:val="00534EC6"/>
    <w:rsid w:val="00536DF8"/>
    <w:rsid w:val="005408A5"/>
    <w:rsid w:val="00542DDB"/>
    <w:rsid w:val="00550272"/>
    <w:rsid w:val="005520F8"/>
    <w:rsid w:val="00555FA4"/>
    <w:rsid w:val="00556563"/>
    <w:rsid w:val="00566576"/>
    <w:rsid w:val="005669D8"/>
    <w:rsid w:val="0056759B"/>
    <w:rsid w:val="005700AC"/>
    <w:rsid w:val="00572883"/>
    <w:rsid w:val="0057468F"/>
    <w:rsid w:val="00574872"/>
    <w:rsid w:val="00576BC0"/>
    <w:rsid w:val="0058062F"/>
    <w:rsid w:val="005832F9"/>
    <w:rsid w:val="00587E3A"/>
    <w:rsid w:val="0059279D"/>
    <w:rsid w:val="005948AA"/>
    <w:rsid w:val="00594F3B"/>
    <w:rsid w:val="00597317"/>
    <w:rsid w:val="005A17AF"/>
    <w:rsid w:val="005A1B59"/>
    <w:rsid w:val="005A290E"/>
    <w:rsid w:val="005A355B"/>
    <w:rsid w:val="005A3F27"/>
    <w:rsid w:val="005A3FF5"/>
    <w:rsid w:val="005A679C"/>
    <w:rsid w:val="005A76FA"/>
    <w:rsid w:val="005B224A"/>
    <w:rsid w:val="005B22FD"/>
    <w:rsid w:val="005B3DD1"/>
    <w:rsid w:val="005B608F"/>
    <w:rsid w:val="005B7632"/>
    <w:rsid w:val="005C1C3D"/>
    <w:rsid w:val="005C27DC"/>
    <w:rsid w:val="005C3947"/>
    <w:rsid w:val="005C558D"/>
    <w:rsid w:val="005D170E"/>
    <w:rsid w:val="005D266C"/>
    <w:rsid w:val="005D513F"/>
    <w:rsid w:val="005D54B0"/>
    <w:rsid w:val="005D7145"/>
    <w:rsid w:val="005D7C94"/>
    <w:rsid w:val="005E25CF"/>
    <w:rsid w:val="005E495B"/>
    <w:rsid w:val="005E4964"/>
    <w:rsid w:val="005E4BA7"/>
    <w:rsid w:val="005E4FBD"/>
    <w:rsid w:val="005E5A76"/>
    <w:rsid w:val="005E7EA2"/>
    <w:rsid w:val="005F13AA"/>
    <w:rsid w:val="005F2BDD"/>
    <w:rsid w:val="005F3624"/>
    <w:rsid w:val="005F73C7"/>
    <w:rsid w:val="0060192A"/>
    <w:rsid w:val="0060557B"/>
    <w:rsid w:val="006060AC"/>
    <w:rsid w:val="00610848"/>
    <w:rsid w:val="00617F5E"/>
    <w:rsid w:val="00620BC5"/>
    <w:rsid w:val="00620CC7"/>
    <w:rsid w:val="00621299"/>
    <w:rsid w:val="00624AF7"/>
    <w:rsid w:val="00624EDB"/>
    <w:rsid w:val="006254C7"/>
    <w:rsid w:val="00625591"/>
    <w:rsid w:val="006277DB"/>
    <w:rsid w:val="006314E4"/>
    <w:rsid w:val="00631680"/>
    <w:rsid w:val="00632C8D"/>
    <w:rsid w:val="00636AEF"/>
    <w:rsid w:val="006371E7"/>
    <w:rsid w:val="0063771B"/>
    <w:rsid w:val="00642829"/>
    <w:rsid w:val="00643B7F"/>
    <w:rsid w:val="006453F8"/>
    <w:rsid w:val="00646A81"/>
    <w:rsid w:val="006470E8"/>
    <w:rsid w:val="0064750F"/>
    <w:rsid w:val="00654DA2"/>
    <w:rsid w:val="006557BA"/>
    <w:rsid w:val="00662613"/>
    <w:rsid w:val="0066385B"/>
    <w:rsid w:val="006664C4"/>
    <w:rsid w:val="00671C88"/>
    <w:rsid w:val="00672283"/>
    <w:rsid w:val="0067455D"/>
    <w:rsid w:val="00674E40"/>
    <w:rsid w:val="006756F7"/>
    <w:rsid w:val="0068788F"/>
    <w:rsid w:val="0069007C"/>
    <w:rsid w:val="00690260"/>
    <w:rsid w:val="00695FD8"/>
    <w:rsid w:val="006A0951"/>
    <w:rsid w:val="006A1F2D"/>
    <w:rsid w:val="006B3D3D"/>
    <w:rsid w:val="006C248E"/>
    <w:rsid w:val="006D09FA"/>
    <w:rsid w:val="006D5034"/>
    <w:rsid w:val="006D5A83"/>
    <w:rsid w:val="006E096D"/>
    <w:rsid w:val="006E2811"/>
    <w:rsid w:val="006E3898"/>
    <w:rsid w:val="006E3B12"/>
    <w:rsid w:val="006F2B69"/>
    <w:rsid w:val="006F53DE"/>
    <w:rsid w:val="006F69B9"/>
    <w:rsid w:val="006F7388"/>
    <w:rsid w:val="00700189"/>
    <w:rsid w:val="00701237"/>
    <w:rsid w:val="007131B8"/>
    <w:rsid w:val="00713B63"/>
    <w:rsid w:val="00713DB7"/>
    <w:rsid w:val="00714850"/>
    <w:rsid w:val="00714B9F"/>
    <w:rsid w:val="00715AB3"/>
    <w:rsid w:val="00720FB4"/>
    <w:rsid w:val="00724A40"/>
    <w:rsid w:val="00724A91"/>
    <w:rsid w:val="00724B5D"/>
    <w:rsid w:val="007271BA"/>
    <w:rsid w:val="007336C0"/>
    <w:rsid w:val="00737FC0"/>
    <w:rsid w:val="00743F0E"/>
    <w:rsid w:val="007478A0"/>
    <w:rsid w:val="0075508A"/>
    <w:rsid w:val="00755E1A"/>
    <w:rsid w:val="00761901"/>
    <w:rsid w:val="0076661E"/>
    <w:rsid w:val="00771CDA"/>
    <w:rsid w:val="007738E8"/>
    <w:rsid w:val="00777E6D"/>
    <w:rsid w:val="007802C8"/>
    <w:rsid w:val="00784B41"/>
    <w:rsid w:val="00785313"/>
    <w:rsid w:val="0079094C"/>
    <w:rsid w:val="00795100"/>
    <w:rsid w:val="007955E2"/>
    <w:rsid w:val="00795939"/>
    <w:rsid w:val="007A041F"/>
    <w:rsid w:val="007A3923"/>
    <w:rsid w:val="007A4438"/>
    <w:rsid w:val="007A5D7D"/>
    <w:rsid w:val="007B3858"/>
    <w:rsid w:val="007C27CA"/>
    <w:rsid w:val="007C3A67"/>
    <w:rsid w:val="007C6EFB"/>
    <w:rsid w:val="007D00C1"/>
    <w:rsid w:val="007D1608"/>
    <w:rsid w:val="007D70D4"/>
    <w:rsid w:val="007D7B58"/>
    <w:rsid w:val="007E0E84"/>
    <w:rsid w:val="007E33B2"/>
    <w:rsid w:val="007E3AF0"/>
    <w:rsid w:val="007E7DBB"/>
    <w:rsid w:val="007F0B94"/>
    <w:rsid w:val="007F15CF"/>
    <w:rsid w:val="007F3FD1"/>
    <w:rsid w:val="007F4BD4"/>
    <w:rsid w:val="0080234E"/>
    <w:rsid w:val="00802A88"/>
    <w:rsid w:val="00803163"/>
    <w:rsid w:val="00803864"/>
    <w:rsid w:val="00805CD3"/>
    <w:rsid w:val="008072C4"/>
    <w:rsid w:val="00823660"/>
    <w:rsid w:val="0082522E"/>
    <w:rsid w:val="00826044"/>
    <w:rsid w:val="00836A71"/>
    <w:rsid w:val="0083793E"/>
    <w:rsid w:val="008403AB"/>
    <w:rsid w:val="00845EC9"/>
    <w:rsid w:val="00847E32"/>
    <w:rsid w:val="008504C4"/>
    <w:rsid w:val="008565D3"/>
    <w:rsid w:val="008608D3"/>
    <w:rsid w:val="00861AEC"/>
    <w:rsid w:val="00862CEE"/>
    <w:rsid w:val="00863FEE"/>
    <w:rsid w:val="00864A0E"/>
    <w:rsid w:val="00864D90"/>
    <w:rsid w:val="00874700"/>
    <w:rsid w:val="008751FE"/>
    <w:rsid w:val="0088035C"/>
    <w:rsid w:val="00881456"/>
    <w:rsid w:val="0088156C"/>
    <w:rsid w:val="00881619"/>
    <w:rsid w:val="008831BC"/>
    <w:rsid w:val="00883997"/>
    <w:rsid w:val="00883F1E"/>
    <w:rsid w:val="00885B17"/>
    <w:rsid w:val="0088715B"/>
    <w:rsid w:val="0089269F"/>
    <w:rsid w:val="00893C62"/>
    <w:rsid w:val="008A2894"/>
    <w:rsid w:val="008A665A"/>
    <w:rsid w:val="008A748D"/>
    <w:rsid w:val="008B1156"/>
    <w:rsid w:val="008B3AA8"/>
    <w:rsid w:val="008B3ECF"/>
    <w:rsid w:val="008C1336"/>
    <w:rsid w:val="008C1966"/>
    <w:rsid w:val="008C6891"/>
    <w:rsid w:val="008C6A93"/>
    <w:rsid w:val="008C7AC4"/>
    <w:rsid w:val="008D2ABF"/>
    <w:rsid w:val="008D6789"/>
    <w:rsid w:val="008D794C"/>
    <w:rsid w:val="008D7D36"/>
    <w:rsid w:val="008E0C3F"/>
    <w:rsid w:val="008E1399"/>
    <w:rsid w:val="008E1C57"/>
    <w:rsid w:val="008E1ECC"/>
    <w:rsid w:val="008E3A7E"/>
    <w:rsid w:val="008E6923"/>
    <w:rsid w:val="008F1B24"/>
    <w:rsid w:val="008F2302"/>
    <w:rsid w:val="008F35B9"/>
    <w:rsid w:val="008F3B53"/>
    <w:rsid w:val="00900D7E"/>
    <w:rsid w:val="009016B7"/>
    <w:rsid w:val="0090307C"/>
    <w:rsid w:val="00903745"/>
    <w:rsid w:val="00904BEE"/>
    <w:rsid w:val="0090778F"/>
    <w:rsid w:val="0091221F"/>
    <w:rsid w:val="0091663C"/>
    <w:rsid w:val="00921EA9"/>
    <w:rsid w:val="009245C9"/>
    <w:rsid w:val="009250E7"/>
    <w:rsid w:val="00931131"/>
    <w:rsid w:val="00932E8D"/>
    <w:rsid w:val="00933CAF"/>
    <w:rsid w:val="009340B8"/>
    <w:rsid w:val="0093420D"/>
    <w:rsid w:val="0093490F"/>
    <w:rsid w:val="00935136"/>
    <w:rsid w:val="00937F38"/>
    <w:rsid w:val="00941DE5"/>
    <w:rsid w:val="009509F6"/>
    <w:rsid w:val="009519A5"/>
    <w:rsid w:val="00951D0F"/>
    <w:rsid w:val="00956585"/>
    <w:rsid w:val="00956BA3"/>
    <w:rsid w:val="00960928"/>
    <w:rsid w:val="0096381E"/>
    <w:rsid w:val="00963D80"/>
    <w:rsid w:val="00966EB6"/>
    <w:rsid w:val="00970260"/>
    <w:rsid w:val="009713E1"/>
    <w:rsid w:val="0097792B"/>
    <w:rsid w:val="00984D66"/>
    <w:rsid w:val="00990FBD"/>
    <w:rsid w:val="00991D74"/>
    <w:rsid w:val="00991EE6"/>
    <w:rsid w:val="009959EB"/>
    <w:rsid w:val="00997D03"/>
    <w:rsid w:val="009A0824"/>
    <w:rsid w:val="009A1006"/>
    <w:rsid w:val="009B2BF9"/>
    <w:rsid w:val="009B4362"/>
    <w:rsid w:val="009B5167"/>
    <w:rsid w:val="009B6972"/>
    <w:rsid w:val="009B6E1C"/>
    <w:rsid w:val="009B7E64"/>
    <w:rsid w:val="009C0F95"/>
    <w:rsid w:val="009C434D"/>
    <w:rsid w:val="009C6A01"/>
    <w:rsid w:val="009C76EC"/>
    <w:rsid w:val="009D3425"/>
    <w:rsid w:val="009E02BE"/>
    <w:rsid w:val="009E152D"/>
    <w:rsid w:val="009E77F8"/>
    <w:rsid w:val="009F0DD1"/>
    <w:rsid w:val="009F160F"/>
    <w:rsid w:val="009F1B8A"/>
    <w:rsid w:val="009F775D"/>
    <w:rsid w:val="00A111B4"/>
    <w:rsid w:val="00A127C8"/>
    <w:rsid w:val="00A16295"/>
    <w:rsid w:val="00A16F86"/>
    <w:rsid w:val="00A174AA"/>
    <w:rsid w:val="00A17F79"/>
    <w:rsid w:val="00A20718"/>
    <w:rsid w:val="00A24C43"/>
    <w:rsid w:val="00A25A6A"/>
    <w:rsid w:val="00A264C2"/>
    <w:rsid w:val="00A32463"/>
    <w:rsid w:val="00A36138"/>
    <w:rsid w:val="00A37C6B"/>
    <w:rsid w:val="00A41880"/>
    <w:rsid w:val="00A41EEF"/>
    <w:rsid w:val="00A45509"/>
    <w:rsid w:val="00A520AB"/>
    <w:rsid w:val="00A60509"/>
    <w:rsid w:val="00A62A12"/>
    <w:rsid w:val="00A63CF5"/>
    <w:rsid w:val="00A63D1B"/>
    <w:rsid w:val="00A63DB1"/>
    <w:rsid w:val="00A64AD8"/>
    <w:rsid w:val="00A64B3C"/>
    <w:rsid w:val="00A70E9B"/>
    <w:rsid w:val="00A727F2"/>
    <w:rsid w:val="00A73FA3"/>
    <w:rsid w:val="00A74D58"/>
    <w:rsid w:val="00A803F6"/>
    <w:rsid w:val="00A806BE"/>
    <w:rsid w:val="00A81921"/>
    <w:rsid w:val="00A863D0"/>
    <w:rsid w:val="00A86A0C"/>
    <w:rsid w:val="00A86FF7"/>
    <w:rsid w:val="00A958CC"/>
    <w:rsid w:val="00AB1106"/>
    <w:rsid w:val="00AB3A7A"/>
    <w:rsid w:val="00AB5EAC"/>
    <w:rsid w:val="00AB6F3E"/>
    <w:rsid w:val="00AC026F"/>
    <w:rsid w:val="00AC262F"/>
    <w:rsid w:val="00AC3E02"/>
    <w:rsid w:val="00AC42BB"/>
    <w:rsid w:val="00AC4A41"/>
    <w:rsid w:val="00AC5136"/>
    <w:rsid w:val="00AD51B4"/>
    <w:rsid w:val="00AD5FF1"/>
    <w:rsid w:val="00AE181D"/>
    <w:rsid w:val="00AE26E1"/>
    <w:rsid w:val="00AE26F7"/>
    <w:rsid w:val="00AE2718"/>
    <w:rsid w:val="00AE4FE3"/>
    <w:rsid w:val="00AE5A2C"/>
    <w:rsid w:val="00AE7644"/>
    <w:rsid w:val="00AF1E64"/>
    <w:rsid w:val="00B01344"/>
    <w:rsid w:val="00B02594"/>
    <w:rsid w:val="00B04552"/>
    <w:rsid w:val="00B06628"/>
    <w:rsid w:val="00B104AF"/>
    <w:rsid w:val="00B12C00"/>
    <w:rsid w:val="00B14538"/>
    <w:rsid w:val="00B17385"/>
    <w:rsid w:val="00B20B69"/>
    <w:rsid w:val="00B21078"/>
    <w:rsid w:val="00B21E42"/>
    <w:rsid w:val="00B23545"/>
    <w:rsid w:val="00B25F26"/>
    <w:rsid w:val="00B26C16"/>
    <w:rsid w:val="00B31956"/>
    <w:rsid w:val="00B33037"/>
    <w:rsid w:val="00B33509"/>
    <w:rsid w:val="00B33E7A"/>
    <w:rsid w:val="00B34EFF"/>
    <w:rsid w:val="00B40B16"/>
    <w:rsid w:val="00B442E9"/>
    <w:rsid w:val="00B4575B"/>
    <w:rsid w:val="00B46623"/>
    <w:rsid w:val="00B47A57"/>
    <w:rsid w:val="00B536FA"/>
    <w:rsid w:val="00B5533C"/>
    <w:rsid w:val="00B70445"/>
    <w:rsid w:val="00B72C40"/>
    <w:rsid w:val="00B72ED8"/>
    <w:rsid w:val="00B82D9C"/>
    <w:rsid w:val="00B8377C"/>
    <w:rsid w:val="00B91DC4"/>
    <w:rsid w:val="00B92735"/>
    <w:rsid w:val="00B93EB7"/>
    <w:rsid w:val="00B95A0C"/>
    <w:rsid w:val="00B95A31"/>
    <w:rsid w:val="00B97ED4"/>
    <w:rsid w:val="00BA0E53"/>
    <w:rsid w:val="00BA6DE3"/>
    <w:rsid w:val="00BA717B"/>
    <w:rsid w:val="00BA7720"/>
    <w:rsid w:val="00BB2104"/>
    <w:rsid w:val="00BB35FC"/>
    <w:rsid w:val="00BB5BD4"/>
    <w:rsid w:val="00BC6AB0"/>
    <w:rsid w:val="00BC7B62"/>
    <w:rsid w:val="00BD23BD"/>
    <w:rsid w:val="00BD23EA"/>
    <w:rsid w:val="00BD25EE"/>
    <w:rsid w:val="00BD2B64"/>
    <w:rsid w:val="00BD3080"/>
    <w:rsid w:val="00BD6397"/>
    <w:rsid w:val="00BD6B5C"/>
    <w:rsid w:val="00BE21E6"/>
    <w:rsid w:val="00BE3BD0"/>
    <w:rsid w:val="00BE7742"/>
    <w:rsid w:val="00BF2990"/>
    <w:rsid w:val="00BF3863"/>
    <w:rsid w:val="00BF710A"/>
    <w:rsid w:val="00C02D45"/>
    <w:rsid w:val="00C06D97"/>
    <w:rsid w:val="00C0742E"/>
    <w:rsid w:val="00C07759"/>
    <w:rsid w:val="00C10A6C"/>
    <w:rsid w:val="00C1160D"/>
    <w:rsid w:val="00C14931"/>
    <w:rsid w:val="00C21AB6"/>
    <w:rsid w:val="00C23265"/>
    <w:rsid w:val="00C248BC"/>
    <w:rsid w:val="00C26218"/>
    <w:rsid w:val="00C27084"/>
    <w:rsid w:val="00C31FE6"/>
    <w:rsid w:val="00C45D8B"/>
    <w:rsid w:val="00C47611"/>
    <w:rsid w:val="00C47E7C"/>
    <w:rsid w:val="00C51EE1"/>
    <w:rsid w:val="00C52282"/>
    <w:rsid w:val="00C540A2"/>
    <w:rsid w:val="00C548EC"/>
    <w:rsid w:val="00C5510A"/>
    <w:rsid w:val="00C608A8"/>
    <w:rsid w:val="00C6098B"/>
    <w:rsid w:val="00C62097"/>
    <w:rsid w:val="00C632ED"/>
    <w:rsid w:val="00C6706A"/>
    <w:rsid w:val="00C706CF"/>
    <w:rsid w:val="00C707B1"/>
    <w:rsid w:val="00C7252D"/>
    <w:rsid w:val="00C737B4"/>
    <w:rsid w:val="00C76197"/>
    <w:rsid w:val="00C766FC"/>
    <w:rsid w:val="00C76E8C"/>
    <w:rsid w:val="00C83D17"/>
    <w:rsid w:val="00C8526A"/>
    <w:rsid w:val="00C8554B"/>
    <w:rsid w:val="00C863AE"/>
    <w:rsid w:val="00C87E9A"/>
    <w:rsid w:val="00C922F2"/>
    <w:rsid w:val="00C92BC7"/>
    <w:rsid w:val="00C93B74"/>
    <w:rsid w:val="00C93D69"/>
    <w:rsid w:val="00C94A54"/>
    <w:rsid w:val="00C9709F"/>
    <w:rsid w:val="00CA6F34"/>
    <w:rsid w:val="00CB4F4C"/>
    <w:rsid w:val="00CB51CD"/>
    <w:rsid w:val="00CB6719"/>
    <w:rsid w:val="00CB73D0"/>
    <w:rsid w:val="00CC16C3"/>
    <w:rsid w:val="00CC1D97"/>
    <w:rsid w:val="00CC41D0"/>
    <w:rsid w:val="00CC46C5"/>
    <w:rsid w:val="00CC4C01"/>
    <w:rsid w:val="00CC5FDA"/>
    <w:rsid w:val="00CC6322"/>
    <w:rsid w:val="00CD111F"/>
    <w:rsid w:val="00CD1682"/>
    <w:rsid w:val="00CD2032"/>
    <w:rsid w:val="00CD3A9A"/>
    <w:rsid w:val="00CD6BAC"/>
    <w:rsid w:val="00CD7986"/>
    <w:rsid w:val="00CE706F"/>
    <w:rsid w:val="00CF432D"/>
    <w:rsid w:val="00CF53D1"/>
    <w:rsid w:val="00CF563D"/>
    <w:rsid w:val="00D01EEC"/>
    <w:rsid w:val="00D0659F"/>
    <w:rsid w:val="00D07FE6"/>
    <w:rsid w:val="00D11B7A"/>
    <w:rsid w:val="00D12E0D"/>
    <w:rsid w:val="00D13C45"/>
    <w:rsid w:val="00D1453B"/>
    <w:rsid w:val="00D14631"/>
    <w:rsid w:val="00D1551C"/>
    <w:rsid w:val="00D17605"/>
    <w:rsid w:val="00D2013B"/>
    <w:rsid w:val="00D2178A"/>
    <w:rsid w:val="00D21A4E"/>
    <w:rsid w:val="00D231DB"/>
    <w:rsid w:val="00D255B0"/>
    <w:rsid w:val="00D3130C"/>
    <w:rsid w:val="00D33C50"/>
    <w:rsid w:val="00D42FA3"/>
    <w:rsid w:val="00D45110"/>
    <w:rsid w:val="00D45C0D"/>
    <w:rsid w:val="00D5114A"/>
    <w:rsid w:val="00D52026"/>
    <w:rsid w:val="00D525B5"/>
    <w:rsid w:val="00D55E2A"/>
    <w:rsid w:val="00D56AF3"/>
    <w:rsid w:val="00D64230"/>
    <w:rsid w:val="00D665F5"/>
    <w:rsid w:val="00D67CD7"/>
    <w:rsid w:val="00D67ED9"/>
    <w:rsid w:val="00D72624"/>
    <w:rsid w:val="00D7428D"/>
    <w:rsid w:val="00D75C0B"/>
    <w:rsid w:val="00D76670"/>
    <w:rsid w:val="00D85110"/>
    <w:rsid w:val="00D90BED"/>
    <w:rsid w:val="00D94BB4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86E"/>
    <w:rsid w:val="00DB4FED"/>
    <w:rsid w:val="00DB607B"/>
    <w:rsid w:val="00DB6760"/>
    <w:rsid w:val="00DB7750"/>
    <w:rsid w:val="00DB7C3F"/>
    <w:rsid w:val="00DB7E69"/>
    <w:rsid w:val="00DC4077"/>
    <w:rsid w:val="00DD129E"/>
    <w:rsid w:val="00DD1C59"/>
    <w:rsid w:val="00DD1EE7"/>
    <w:rsid w:val="00DD2D69"/>
    <w:rsid w:val="00DD351D"/>
    <w:rsid w:val="00DD380D"/>
    <w:rsid w:val="00DD4B63"/>
    <w:rsid w:val="00DD5A18"/>
    <w:rsid w:val="00DD6BAA"/>
    <w:rsid w:val="00DE0BA4"/>
    <w:rsid w:val="00DE4234"/>
    <w:rsid w:val="00DE4770"/>
    <w:rsid w:val="00DF1693"/>
    <w:rsid w:val="00DF1CF0"/>
    <w:rsid w:val="00DF309D"/>
    <w:rsid w:val="00DF618C"/>
    <w:rsid w:val="00DF77E1"/>
    <w:rsid w:val="00E00232"/>
    <w:rsid w:val="00E002B8"/>
    <w:rsid w:val="00E032BB"/>
    <w:rsid w:val="00E03C65"/>
    <w:rsid w:val="00E04DDF"/>
    <w:rsid w:val="00E05DA9"/>
    <w:rsid w:val="00E10ED9"/>
    <w:rsid w:val="00E11112"/>
    <w:rsid w:val="00E13085"/>
    <w:rsid w:val="00E144C7"/>
    <w:rsid w:val="00E1625C"/>
    <w:rsid w:val="00E17338"/>
    <w:rsid w:val="00E20859"/>
    <w:rsid w:val="00E20E33"/>
    <w:rsid w:val="00E229A8"/>
    <w:rsid w:val="00E24EB4"/>
    <w:rsid w:val="00E323E4"/>
    <w:rsid w:val="00E3286D"/>
    <w:rsid w:val="00E34CA5"/>
    <w:rsid w:val="00E37D0F"/>
    <w:rsid w:val="00E44439"/>
    <w:rsid w:val="00E44DEA"/>
    <w:rsid w:val="00E45C86"/>
    <w:rsid w:val="00E478C2"/>
    <w:rsid w:val="00E505BE"/>
    <w:rsid w:val="00E50784"/>
    <w:rsid w:val="00E50EE2"/>
    <w:rsid w:val="00E54FE6"/>
    <w:rsid w:val="00E5632C"/>
    <w:rsid w:val="00E57BFB"/>
    <w:rsid w:val="00E636FC"/>
    <w:rsid w:val="00E6411C"/>
    <w:rsid w:val="00E6514B"/>
    <w:rsid w:val="00E66C4B"/>
    <w:rsid w:val="00E710F3"/>
    <w:rsid w:val="00E74651"/>
    <w:rsid w:val="00E74B3C"/>
    <w:rsid w:val="00E755F7"/>
    <w:rsid w:val="00E80F02"/>
    <w:rsid w:val="00E81C26"/>
    <w:rsid w:val="00E828D5"/>
    <w:rsid w:val="00E85D29"/>
    <w:rsid w:val="00E867A0"/>
    <w:rsid w:val="00E872CD"/>
    <w:rsid w:val="00E91378"/>
    <w:rsid w:val="00E93CAA"/>
    <w:rsid w:val="00E9457F"/>
    <w:rsid w:val="00E94BCF"/>
    <w:rsid w:val="00E969E3"/>
    <w:rsid w:val="00E9777F"/>
    <w:rsid w:val="00E9786B"/>
    <w:rsid w:val="00E97E8E"/>
    <w:rsid w:val="00EA4187"/>
    <w:rsid w:val="00EA62BE"/>
    <w:rsid w:val="00EA64A9"/>
    <w:rsid w:val="00EB0038"/>
    <w:rsid w:val="00EB2B5A"/>
    <w:rsid w:val="00EB4B05"/>
    <w:rsid w:val="00EB5049"/>
    <w:rsid w:val="00EB769F"/>
    <w:rsid w:val="00EC50AA"/>
    <w:rsid w:val="00EC64C9"/>
    <w:rsid w:val="00EC710D"/>
    <w:rsid w:val="00EC7BB2"/>
    <w:rsid w:val="00ED2467"/>
    <w:rsid w:val="00ED5626"/>
    <w:rsid w:val="00ED562B"/>
    <w:rsid w:val="00ED7D35"/>
    <w:rsid w:val="00EE10DF"/>
    <w:rsid w:val="00EE4B26"/>
    <w:rsid w:val="00EE5963"/>
    <w:rsid w:val="00EF1677"/>
    <w:rsid w:val="00EF170D"/>
    <w:rsid w:val="00EF7D6F"/>
    <w:rsid w:val="00F044F8"/>
    <w:rsid w:val="00F04B36"/>
    <w:rsid w:val="00F05CD0"/>
    <w:rsid w:val="00F07CBE"/>
    <w:rsid w:val="00F10B6D"/>
    <w:rsid w:val="00F1511B"/>
    <w:rsid w:val="00F167F4"/>
    <w:rsid w:val="00F1695B"/>
    <w:rsid w:val="00F17CC1"/>
    <w:rsid w:val="00F24677"/>
    <w:rsid w:val="00F24DB3"/>
    <w:rsid w:val="00F2736B"/>
    <w:rsid w:val="00F27F8E"/>
    <w:rsid w:val="00F33E53"/>
    <w:rsid w:val="00F411C7"/>
    <w:rsid w:val="00F41C4C"/>
    <w:rsid w:val="00F41ECB"/>
    <w:rsid w:val="00F438D8"/>
    <w:rsid w:val="00F43AFC"/>
    <w:rsid w:val="00F4481F"/>
    <w:rsid w:val="00F469C7"/>
    <w:rsid w:val="00F51270"/>
    <w:rsid w:val="00F528A0"/>
    <w:rsid w:val="00F54348"/>
    <w:rsid w:val="00F5572F"/>
    <w:rsid w:val="00F561A7"/>
    <w:rsid w:val="00F57581"/>
    <w:rsid w:val="00F605AA"/>
    <w:rsid w:val="00F6143F"/>
    <w:rsid w:val="00F62BE2"/>
    <w:rsid w:val="00F64BA7"/>
    <w:rsid w:val="00F64D93"/>
    <w:rsid w:val="00F6533D"/>
    <w:rsid w:val="00F6624B"/>
    <w:rsid w:val="00F70CC3"/>
    <w:rsid w:val="00F7273A"/>
    <w:rsid w:val="00F728A0"/>
    <w:rsid w:val="00F74726"/>
    <w:rsid w:val="00F76382"/>
    <w:rsid w:val="00F770C1"/>
    <w:rsid w:val="00F77C26"/>
    <w:rsid w:val="00F83EEA"/>
    <w:rsid w:val="00F858B8"/>
    <w:rsid w:val="00F909A1"/>
    <w:rsid w:val="00F90B16"/>
    <w:rsid w:val="00F91F52"/>
    <w:rsid w:val="00F92DA8"/>
    <w:rsid w:val="00F93098"/>
    <w:rsid w:val="00F93B7E"/>
    <w:rsid w:val="00F9604A"/>
    <w:rsid w:val="00FA0D42"/>
    <w:rsid w:val="00FA38B2"/>
    <w:rsid w:val="00FA45AF"/>
    <w:rsid w:val="00FA4B61"/>
    <w:rsid w:val="00FA5889"/>
    <w:rsid w:val="00FA79EF"/>
    <w:rsid w:val="00FB240B"/>
    <w:rsid w:val="00FB5C72"/>
    <w:rsid w:val="00FC497D"/>
    <w:rsid w:val="00FC5387"/>
    <w:rsid w:val="00FD43BC"/>
    <w:rsid w:val="00FD4547"/>
    <w:rsid w:val="00FD5D43"/>
    <w:rsid w:val="00FE1843"/>
    <w:rsid w:val="00FF06CC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929A228"/>
  <w15:chartTrackingRefBased/>
  <w15:docId w15:val="{4C6BF9B9-9784-4AAC-A0DE-7B3E5E56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4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uiPriority w:val="99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5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B442E9"/>
    <w:rPr>
      <w:color w:val="605E5C"/>
      <w:shd w:val="clear" w:color="auto" w:fill="E1DFDD"/>
    </w:rPr>
  </w:style>
  <w:style w:type="character" w:styleId="Hervorhebung">
    <w:name w:val="Emphasis"/>
    <w:uiPriority w:val="20"/>
    <w:qFormat/>
    <w:rsid w:val="00EB2B5A"/>
    <w:rPr>
      <w:i/>
      <w:i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B6719"/>
    <w:rPr>
      <w:color w:val="605E5C"/>
      <w:shd w:val="clear" w:color="auto" w:fill="E1DFDD"/>
    </w:rPr>
  </w:style>
  <w:style w:type="paragraph" w:customStyle="1" w:styleId="COPY8">
    <w:name w:val="COPY 8"/>
    <w:aliases w:val="5 / 10,2 (ARTIKEL)"/>
    <w:basedOn w:val="Standard"/>
    <w:uiPriority w:val="99"/>
    <w:rsid w:val="00D525B5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cumin Pro" w:eastAsiaTheme="minorHAnsi" w:hAnsi="Acumin Pro" w:cs="Acumin Pro"/>
      <w:color w:val="000000"/>
      <w:sz w:val="17"/>
      <w:szCs w:val="17"/>
      <w:lang w:val="de-DE" w:eastAsia="en-US"/>
    </w:rPr>
  </w:style>
  <w:style w:type="paragraph" w:customStyle="1" w:styleId="EINLEITUNGSTEXT1213">
    <w:name w:val="EINLEITUNGSTEXT 12 / 13"/>
    <w:aliases w:val="5 (ARTIKEL)"/>
    <w:basedOn w:val="Standard"/>
    <w:uiPriority w:val="99"/>
    <w:rsid w:val="00D525B5"/>
    <w:pPr>
      <w:autoSpaceDE w:val="0"/>
      <w:autoSpaceDN w:val="0"/>
      <w:adjustRightInd w:val="0"/>
      <w:spacing w:line="270" w:lineRule="atLeast"/>
      <w:jc w:val="center"/>
      <w:textAlignment w:val="center"/>
    </w:pPr>
    <w:rPr>
      <w:rFonts w:ascii="Acumin Pro" w:eastAsiaTheme="minorHAnsi" w:hAnsi="Acumin Pro" w:cs="Acumin Pro"/>
      <w:b/>
      <w:bCs/>
      <w:color w:val="000000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vWk1K0QjS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F6FA-D810-4796-9A09-924911AF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2</Pages>
  <Words>245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2032</CharactersWithSpaces>
  <SharedDoc>false</SharedDoc>
  <HLinks>
    <vt:vector size="18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https://www.mullermartini.com/de/newsroom/blog/innovation-technik/mit-asir-pro-vermeiden-sie-einen-blindflug/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https://mullermartini.com/de/produkte/softcover-produktion/zusammentragen/ztm-3692/</vt:lpwstr>
      </vt:variant>
      <vt:variant>
        <vt:lpwstr/>
      </vt:variant>
      <vt:variant>
        <vt:i4>6815857</vt:i4>
      </vt:variant>
      <vt:variant>
        <vt:i4>0</vt:i4>
      </vt:variant>
      <vt:variant>
        <vt:i4>0</vt:i4>
      </vt:variant>
      <vt:variant>
        <vt:i4>5</vt:i4>
      </vt:variant>
      <vt:variant>
        <vt:lpwstr>https://druckerei-kopa.de/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Michelle Müller (STUD)</cp:lastModifiedBy>
  <cp:revision>7</cp:revision>
  <cp:lastPrinted>2022-03-03T13:53:00Z</cp:lastPrinted>
  <dcterms:created xsi:type="dcterms:W3CDTF">2022-02-11T07:18:00Z</dcterms:created>
  <dcterms:modified xsi:type="dcterms:W3CDTF">2022-03-18T09:28:00Z</dcterms:modified>
</cp:coreProperties>
</file>