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Pr="001B1D8A" w:rsidRDefault="002F7532" w:rsidP="002908F3">
      <w:pPr>
        <w:pStyle w:val="01Standard"/>
      </w:pPr>
    </w:p>
    <w:p w:rsidR="00DF1CF0" w:rsidRPr="001B1D8A" w:rsidRDefault="00A24C43" w:rsidP="00C5510A">
      <w:pPr>
        <w:pStyle w:val="08MMHeadline"/>
        <w:spacing w:line="330" w:lineRule="exact"/>
      </w:pPr>
      <w:r>
        <w:t>Press Release</w:t>
      </w:r>
    </w:p>
    <w:p w:rsidR="00C5510A" w:rsidRPr="001B1D8A" w:rsidRDefault="00C5510A" w:rsidP="00C5510A">
      <w:pPr>
        <w:pStyle w:val="01Standard"/>
      </w:pPr>
    </w:p>
    <w:p w:rsidR="002F7532" w:rsidRPr="001B1D8A" w:rsidRDefault="002F7532" w:rsidP="002908F3">
      <w:pPr>
        <w:pStyle w:val="01Standard"/>
      </w:pPr>
    </w:p>
    <w:p w:rsidR="002F7532" w:rsidRPr="001B1D8A" w:rsidRDefault="002F7532" w:rsidP="002908F3">
      <w:pPr>
        <w:pStyle w:val="01Standard"/>
        <w:tabs>
          <w:tab w:val="left" w:pos="2310"/>
        </w:tabs>
      </w:pPr>
      <w:r>
        <w:t>Date</w:t>
      </w:r>
      <w:r>
        <w:tab/>
      </w:r>
      <w:r w:rsidR="00B2666C" w:rsidRPr="00B2666C">
        <w:t>18</w:t>
      </w:r>
      <w:r w:rsidRPr="00B2666C">
        <w:t>.03.2019</w:t>
      </w:r>
    </w:p>
    <w:p w:rsidR="002F7532" w:rsidRPr="001B1D8A" w:rsidRDefault="00D01EEC" w:rsidP="002908F3">
      <w:pPr>
        <w:pStyle w:val="01Standard"/>
        <w:tabs>
          <w:tab w:val="left" w:pos="2310"/>
        </w:tabs>
      </w:pPr>
      <w:r>
        <w:t>No.</w:t>
      </w:r>
      <w:r>
        <w:tab/>
        <w:t>PI 2194</w:t>
      </w:r>
    </w:p>
    <w:p w:rsidR="002F7532" w:rsidRPr="001B1D8A" w:rsidRDefault="002F7532" w:rsidP="002908F3">
      <w:pPr>
        <w:pStyle w:val="01Standard"/>
        <w:tabs>
          <w:tab w:val="left" w:pos="2310"/>
        </w:tabs>
      </w:pPr>
      <w:r>
        <w:t>Number of characters</w:t>
      </w:r>
      <w:r>
        <w:tab/>
      </w:r>
      <w:r w:rsidR="00B2666C">
        <w:t>1427</w:t>
      </w:r>
      <w:bookmarkStart w:id="0" w:name="_GoBack"/>
      <w:bookmarkEnd w:id="0"/>
    </w:p>
    <w:p w:rsidR="0060557B" w:rsidRPr="001B1D8A" w:rsidRDefault="00035294" w:rsidP="002908F3">
      <w:pPr>
        <w:pStyle w:val="01Standard"/>
        <w:tabs>
          <w:tab w:val="left" w:pos="2310"/>
        </w:tabs>
      </w:pPr>
      <w:r>
        <w:t>Contact</w:t>
      </w:r>
      <w:r>
        <w:tab/>
        <w:t>Muller Martini AG</w:t>
      </w:r>
    </w:p>
    <w:p w:rsidR="0060557B" w:rsidRPr="00665165" w:rsidRDefault="0060557B" w:rsidP="002908F3">
      <w:pPr>
        <w:pStyle w:val="01Standard"/>
        <w:tabs>
          <w:tab w:val="left" w:pos="2310"/>
        </w:tabs>
        <w:rPr>
          <w:lang w:val="de-CH"/>
        </w:rPr>
      </w:pPr>
      <w:r>
        <w:tab/>
      </w:r>
      <w:r w:rsidRPr="00665165">
        <w:rPr>
          <w:lang w:val="de-CH"/>
        </w:rPr>
        <w:t xml:space="preserve">Untere Brühlstrasse 13, 4800 Zofingen, </w:t>
      </w:r>
      <w:proofErr w:type="spellStart"/>
      <w:r w:rsidRPr="00665165">
        <w:rPr>
          <w:lang w:val="de-CH"/>
        </w:rPr>
        <w:t>Switzerland</w:t>
      </w:r>
      <w:proofErr w:type="spellEnd"/>
    </w:p>
    <w:p w:rsidR="0060557B" w:rsidRPr="00665165" w:rsidRDefault="0060557B" w:rsidP="002908F3">
      <w:pPr>
        <w:pStyle w:val="01Standard"/>
        <w:tabs>
          <w:tab w:val="left" w:pos="2310"/>
        </w:tabs>
        <w:rPr>
          <w:lang w:val="de-CH"/>
        </w:rPr>
      </w:pPr>
      <w:r w:rsidRPr="00665165">
        <w:rPr>
          <w:lang w:val="de-CH"/>
        </w:rPr>
        <w:tab/>
        <w:t>Tel. +41 (0)62 745 45 75, Fax +41 (0)62 751 55 50</w:t>
      </w:r>
    </w:p>
    <w:p w:rsidR="0060557B" w:rsidRPr="00665165" w:rsidRDefault="0060557B" w:rsidP="002908F3">
      <w:pPr>
        <w:pStyle w:val="01Standard"/>
        <w:tabs>
          <w:tab w:val="left" w:pos="2310"/>
        </w:tabs>
        <w:rPr>
          <w:lang w:val="de-CH"/>
        </w:rPr>
      </w:pPr>
      <w:r w:rsidRPr="00665165">
        <w:rPr>
          <w:lang w:val="de-CH"/>
        </w:rPr>
        <w:tab/>
        <w:t>info@mullermartini.com, www.mullermartini.com</w:t>
      </w:r>
    </w:p>
    <w:p w:rsidR="002F7532" w:rsidRPr="00665165" w:rsidRDefault="002F7532" w:rsidP="002F7532">
      <w:pPr>
        <w:pBdr>
          <w:bottom w:val="single" w:sz="4" w:space="1" w:color="auto"/>
        </w:pBdr>
        <w:rPr>
          <w:szCs w:val="22"/>
          <w:lang w:val="de-CH"/>
        </w:rPr>
      </w:pPr>
    </w:p>
    <w:p w:rsidR="00DF1CF0" w:rsidRPr="00665165" w:rsidRDefault="00DF1CF0" w:rsidP="00D231DB">
      <w:pPr>
        <w:pStyle w:val="01Standard"/>
        <w:spacing w:line="320" w:lineRule="exact"/>
        <w:rPr>
          <w:lang w:val="de-CH"/>
        </w:rPr>
      </w:pPr>
    </w:p>
    <w:p w:rsidR="00CA1856" w:rsidRDefault="00CA1856" w:rsidP="00CA1856">
      <w:pPr>
        <w:rPr>
          <w:rFonts w:ascii="Arial Black" w:hAnsi="Arial Black" w:cs="Times New Roman"/>
          <w:sz w:val="33"/>
          <w:szCs w:val="33"/>
        </w:rPr>
      </w:pPr>
      <w:proofErr w:type="spellStart"/>
      <w:r>
        <w:rPr>
          <w:rFonts w:ascii="Arial Black" w:hAnsi="Arial Black"/>
          <w:sz w:val="33"/>
          <w:szCs w:val="33"/>
        </w:rPr>
        <w:t>Expográfica</w:t>
      </w:r>
      <w:proofErr w:type="spellEnd"/>
      <w:r>
        <w:rPr>
          <w:rFonts w:ascii="Arial Black" w:hAnsi="Arial Black"/>
          <w:sz w:val="33"/>
          <w:szCs w:val="33"/>
        </w:rPr>
        <w:t xml:space="preserve"> in Mexico City – the </w:t>
      </w:r>
      <w:proofErr w:type="spellStart"/>
      <w:r>
        <w:rPr>
          <w:rFonts w:ascii="Arial Black" w:hAnsi="Arial Black"/>
          <w:sz w:val="33"/>
          <w:szCs w:val="33"/>
        </w:rPr>
        <w:t>Vareo</w:t>
      </w:r>
      <w:proofErr w:type="spellEnd"/>
      <w:r>
        <w:rPr>
          <w:rFonts w:ascii="Arial Black" w:hAnsi="Arial Black"/>
          <w:sz w:val="33"/>
          <w:szCs w:val="33"/>
        </w:rPr>
        <w:t xml:space="preserve"> Perfect Binder Attracts Great Interest </w:t>
      </w:r>
    </w:p>
    <w:p w:rsidR="00CA1856" w:rsidRDefault="00CA1856" w:rsidP="00CA1856">
      <w:pPr>
        <w:pStyle w:val="01Standard"/>
        <w:spacing w:line="240" w:lineRule="auto"/>
        <w:rPr>
          <w:rFonts w:ascii="Arial Black" w:hAnsi="Arial Black"/>
        </w:rPr>
      </w:pPr>
    </w:p>
    <w:p w:rsidR="00F968AF" w:rsidRDefault="00F968AF" w:rsidP="00CA1856">
      <w:pPr>
        <w:pStyle w:val="StandardWeb"/>
        <w:spacing w:before="0" w:beforeAutospacing="0" w:after="0" w:afterAutospacing="0"/>
        <w:outlineLvl w:val="1"/>
        <w:rPr>
          <w:rFonts w:ascii="Arial Black" w:hAnsi="Arial Black"/>
          <w:sz w:val="22"/>
          <w:szCs w:val="22"/>
        </w:rPr>
      </w:pPr>
      <w:r>
        <w:rPr>
          <w:rFonts w:ascii="Arial Black" w:hAnsi="Arial Black"/>
          <w:sz w:val="22"/>
          <w:szCs w:val="22"/>
        </w:rPr>
        <w:t xml:space="preserve">The </w:t>
      </w:r>
      <w:proofErr w:type="spellStart"/>
      <w:r>
        <w:rPr>
          <w:rFonts w:ascii="Arial Black" w:hAnsi="Arial Black"/>
          <w:sz w:val="22"/>
          <w:szCs w:val="22"/>
        </w:rPr>
        <w:t>Vareo</w:t>
      </w:r>
      <w:proofErr w:type="spellEnd"/>
      <w:r>
        <w:rPr>
          <w:rFonts w:ascii="Arial Black" w:hAnsi="Arial Black"/>
          <w:sz w:val="22"/>
          <w:szCs w:val="22"/>
        </w:rPr>
        <w:t xml:space="preserve"> perfect binder was the center of attention among visitors from eight different countries to the Muller Martini at the four-day </w:t>
      </w:r>
      <w:proofErr w:type="spellStart"/>
      <w:r>
        <w:rPr>
          <w:rFonts w:ascii="Arial Black" w:hAnsi="Arial Black"/>
          <w:sz w:val="22"/>
          <w:szCs w:val="22"/>
        </w:rPr>
        <w:t>Expográfica</w:t>
      </w:r>
      <w:proofErr w:type="spellEnd"/>
      <w:r>
        <w:rPr>
          <w:rFonts w:ascii="Arial Black" w:hAnsi="Arial Black"/>
          <w:sz w:val="22"/>
          <w:szCs w:val="22"/>
        </w:rPr>
        <w:t xml:space="preserve"> in Mexico City.</w:t>
      </w:r>
    </w:p>
    <w:p w:rsidR="00F968AF" w:rsidRDefault="00F968AF" w:rsidP="00CA1856">
      <w:pPr>
        <w:pStyle w:val="StandardWeb"/>
        <w:spacing w:before="0" w:beforeAutospacing="0" w:after="0" w:afterAutospacing="0"/>
        <w:outlineLvl w:val="1"/>
        <w:rPr>
          <w:rFonts w:ascii="Arial Black" w:hAnsi="Arial Black"/>
          <w:sz w:val="22"/>
          <w:szCs w:val="22"/>
        </w:rPr>
      </w:pPr>
    </w:p>
    <w:p w:rsidR="00B90CCF" w:rsidRPr="004D1067" w:rsidRDefault="00F968AF" w:rsidP="00B90CCF">
      <w:pPr>
        <w:pStyle w:val="StandardWeb"/>
        <w:spacing w:before="0" w:beforeAutospacing="0" w:after="0" w:afterAutospacing="0"/>
        <w:outlineLvl w:val="1"/>
        <w:rPr>
          <w:rFonts w:ascii="Arial" w:hAnsi="Arial" w:cs="Arial"/>
          <w:sz w:val="22"/>
          <w:szCs w:val="22"/>
        </w:rPr>
      </w:pPr>
      <w:r>
        <w:rPr>
          <w:rFonts w:ascii="Arial" w:hAnsi="Arial"/>
          <w:sz w:val="22"/>
          <w:szCs w:val="22"/>
        </w:rPr>
        <w:t xml:space="preserve">The event was the first occasion that the </w:t>
      </w:r>
      <w:proofErr w:type="spellStart"/>
      <w:r>
        <w:rPr>
          <w:rFonts w:ascii="Arial" w:hAnsi="Arial"/>
          <w:sz w:val="22"/>
          <w:szCs w:val="22"/>
        </w:rPr>
        <w:t>Vareo</w:t>
      </w:r>
      <w:proofErr w:type="spellEnd"/>
      <w:r>
        <w:rPr>
          <w:rFonts w:ascii="Arial" w:hAnsi="Arial"/>
          <w:sz w:val="22"/>
          <w:szCs w:val="22"/>
        </w:rPr>
        <w:t xml:space="preserve"> was showcased live at a Mexican trade fair. It is designed for digital and offset printing and each of its three clamps are equipped with their own servo motor and driven individually. Accordingly, it met with great interest among the over 400 visitors to the booth from Mexico, as well as the neighboring countries of Costa Rica, Guatemala, Honduras, Colombia, Panama, El Salvador and Ecuador. </w:t>
      </w:r>
    </w:p>
    <w:p w:rsidR="00F968AF" w:rsidRDefault="00B2666C" w:rsidP="00CA1856">
      <w:pPr>
        <w:pStyle w:val="Default"/>
        <w:rPr>
          <w:rFonts w:ascii="Arial" w:hAnsi="Arial" w:cs="Arial"/>
          <w:color w:val="auto"/>
          <w:sz w:val="22"/>
          <w:szCs w:val="22"/>
        </w:rPr>
      </w:pPr>
      <w:r w:rsidRPr="006269A6">
        <w:rPr>
          <w:rFonts w:ascii="Arial" w:hAnsi="Arial" w:cs="Arial"/>
          <w:noProof/>
          <w:color w:val="auto"/>
          <w:sz w:val="22"/>
          <w:szCs w:val="22"/>
          <w:lang w:val="de-CH"/>
        </w:rPr>
        <w:drawing>
          <wp:inline distT="0" distB="0" distL="0" distR="0">
            <wp:extent cx="4641215" cy="3459480"/>
            <wp:effectExtent l="0" t="0" r="6985" b="7620"/>
            <wp:docPr id="6" name="Grafik 6" descr="K:\ms\_AAA_0n_Kommunikation\60_Presse\2019 in Arbeit\PI 2194 Review Expografica\Expografi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2019 in Arbeit\PI 2194 Review Expografica\Expografica-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1215" cy="3459480"/>
                    </a:xfrm>
                    <a:prstGeom prst="rect">
                      <a:avLst/>
                    </a:prstGeom>
                    <a:noFill/>
                    <a:ln>
                      <a:noFill/>
                    </a:ln>
                  </pic:spPr>
                </pic:pic>
              </a:graphicData>
            </a:graphic>
          </wp:inline>
        </w:drawing>
      </w:r>
    </w:p>
    <w:p w:rsidR="004D1067" w:rsidRDefault="004D1067" w:rsidP="004D1067">
      <w:pPr>
        <w:rPr>
          <w:i/>
        </w:rPr>
      </w:pPr>
      <w:r>
        <w:rPr>
          <w:i/>
        </w:rPr>
        <w:t xml:space="preserve">The </w:t>
      </w:r>
      <w:proofErr w:type="spellStart"/>
      <w:r>
        <w:rPr>
          <w:i/>
        </w:rPr>
        <w:t>Vareo</w:t>
      </w:r>
      <w:proofErr w:type="spellEnd"/>
      <w:r>
        <w:rPr>
          <w:i/>
        </w:rPr>
        <w:t xml:space="preserve"> perfect binder drew large numbers of visitors to the Muller Martini booth at </w:t>
      </w:r>
      <w:proofErr w:type="spellStart"/>
      <w:r>
        <w:rPr>
          <w:i/>
        </w:rPr>
        <w:t>Expográfica</w:t>
      </w:r>
      <w:proofErr w:type="spellEnd"/>
      <w:r>
        <w:rPr>
          <w:i/>
        </w:rPr>
        <w:t xml:space="preserve"> in Mexico City.</w:t>
      </w:r>
    </w:p>
    <w:p w:rsidR="004D1067" w:rsidRDefault="004D1067" w:rsidP="00CA1856">
      <w:pPr>
        <w:pStyle w:val="Default"/>
        <w:rPr>
          <w:rFonts w:ascii="Arial" w:hAnsi="Arial" w:cs="Arial"/>
          <w:color w:val="auto"/>
          <w:sz w:val="22"/>
          <w:szCs w:val="22"/>
        </w:rPr>
      </w:pPr>
    </w:p>
    <w:p w:rsidR="0000476C" w:rsidRDefault="004D1067" w:rsidP="00B90CCF">
      <w:pPr>
        <w:tabs>
          <w:tab w:val="left" w:pos="681"/>
        </w:tabs>
      </w:pPr>
      <w:r>
        <w:t xml:space="preserve">Muller Martini’s live demos showed that the </w:t>
      </w:r>
      <w:proofErr w:type="spellStart"/>
      <w:r>
        <w:t>Vareo</w:t>
      </w:r>
      <w:proofErr w:type="spellEnd"/>
      <w:r>
        <w:t xml:space="preserve"> – an all-rounder which boasts an excellent price-performance ratio – comes into its own not only in digital printing for ultra-short runs right down to one copy per job, but also for medium runs, regardless of whether the brochures are produced using offset or digital printing. </w:t>
      </w:r>
    </w:p>
    <w:p w:rsidR="0000476C" w:rsidRDefault="0000476C" w:rsidP="00B90CCF">
      <w:pPr>
        <w:tabs>
          <w:tab w:val="left" w:pos="681"/>
        </w:tabs>
      </w:pPr>
    </w:p>
    <w:p w:rsidR="004D1067" w:rsidRPr="00B90CCF" w:rsidRDefault="00B90CCF" w:rsidP="00B2666C">
      <w:pPr>
        <w:tabs>
          <w:tab w:val="left" w:pos="681"/>
        </w:tabs>
        <w:rPr>
          <w:szCs w:val="22"/>
        </w:rPr>
      </w:pPr>
      <w:r>
        <w:t>Hector Castro, Muller Martini Managing Director for the Latin America region, had two reasons to celebrate – as well as being delighted by how well-attended the booth was, he also had the opportunity to toast Muller Martini Mexico’s 20th birthday at the trade fair together with customers and staff.</w:t>
      </w:r>
    </w:p>
    <w:sectPr w:rsidR="004D1067" w:rsidRPr="00B90CCF"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830" w:rsidRDefault="00844830">
      <w:r>
        <w:separator/>
      </w:r>
    </w:p>
  </w:endnote>
  <w:endnote w:type="continuationSeparator" w:id="0">
    <w:p w:rsidR="00844830" w:rsidRDefault="0084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B2666C">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B2666C">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830" w:rsidRDefault="00844830">
      <w:r>
        <w:separator/>
      </w:r>
    </w:p>
  </w:footnote>
  <w:footnote w:type="continuationSeparator" w:id="0">
    <w:p w:rsidR="00844830" w:rsidRDefault="00844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3511A2">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3511A2">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1OPFAAAA2gAAAA8AAABkcnMvZG93bnJldi54bWxEj0FrwkAUhO8F/8PyBC9FN1UQia6iFqEg&#10;LTWKenxmn0kw+zZkt0n677uFQo/DzHzDLFadKUVDtSssK3gZRSCIU6sLzhScjrvhDITzyBpLy6Tg&#10;mxyslr2nBcbatnygJvGZCBB2MSrIva9iKV2ak0E3shVx8O62NuiDrDOpa2wD3JRyHEVTabDgsJBj&#10;Rduc0kfyZRR83Kbu+r4/J769vB6eL59NuxnflRr0u/UchKfO/4f/2m9awQR+r4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kdTjxQAAANoAAAAPAAAAAAAAAAAAAAAA&#10;AJ8CAABkcnMvZG93bnJldi54bWxQSwUGAAAAAAQABAD3AAAAkQMAAAAA&#10;">
                <v:imagedata r:id="rId2" o:title="Logo_Müller-Martini_3-f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281BD0"/>
    <w:multiLevelType w:val="hybridMultilevel"/>
    <w:tmpl w:val="8B54AA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3852534"/>
    <w:multiLevelType w:val="hybridMultilevel"/>
    <w:tmpl w:val="D28266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6D5068A6"/>
    <w:multiLevelType w:val="hybridMultilevel"/>
    <w:tmpl w:val="C678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1"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3"/>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7"/>
  </w:num>
  <w:num w:numId="10">
    <w:abstractNumId w:val="25"/>
  </w:num>
  <w:num w:numId="11">
    <w:abstractNumId w:val="22"/>
  </w:num>
  <w:num w:numId="12">
    <w:abstractNumId w:val="37"/>
  </w:num>
  <w:num w:numId="13">
    <w:abstractNumId w:val="16"/>
  </w:num>
  <w:num w:numId="14">
    <w:abstractNumId w:val="32"/>
  </w:num>
  <w:num w:numId="15">
    <w:abstractNumId w:val="39"/>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4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2"/>
  </w:num>
  <w:num w:numId="36">
    <w:abstractNumId w:val="34"/>
  </w:num>
  <w:num w:numId="37">
    <w:abstractNumId w:val="36"/>
  </w:num>
  <w:num w:numId="38">
    <w:abstractNumId w:val="24"/>
  </w:num>
  <w:num w:numId="39">
    <w:abstractNumId w:val="41"/>
  </w:num>
  <w:num w:numId="40">
    <w:abstractNumId w:val="13"/>
  </w:num>
  <w:num w:numId="41">
    <w:abstractNumId w:val="13"/>
  </w:num>
  <w:num w:numId="42">
    <w:abstractNumId w:val="13"/>
  </w:num>
  <w:num w:numId="43">
    <w:abstractNumId w:val="13"/>
  </w:num>
  <w:num w:numId="44">
    <w:abstractNumId w:val="21"/>
  </w:num>
  <w:num w:numId="45">
    <w:abstractNumId w:val="14"/>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476C"/>
    <w:rsid w:val="00005675"/>
    <w:rsid w:val="00005C4E"/>
    <w:rsid w:val="00015C53"/>
    <w:rsid w:val="00026E25"/>
    <w:rsid w:val="0003036E"/>
    <w:rsid w:val="00035294"/>
    <w:rsid w:val="00040121"/>
    <w:rsid w:val="00042885"/>
    <w:rsid w:val="00042B36"/>
    <w:rsid w:val="00042F94"/>
    <w:rsid w:val="000441DE"/>
    <w:rsid w:val="000449B8"/>
    <w:rsid w:val="0006010A"/>
    <w:rsid w:val="000605A1"/>
    <w:rsid w:val="00060F5B"/>
    <w:rsid w:val="00062316"/>
    <w:rsid w:val="00063EBC"/>
    <w:rsid w:val="0006497A"/>
    <w:rsid w:val="00065C97"/>
    <w:rsid w:val="000661EB"/>
    <w:rsid w:val="000730DB"/>
    <w:rsid w:val="00085B5F"/>
    <w:rsid w:val="000868D1"/>
    <w:rsid w:val="00087631"/>
    <w:rsid w:val="0009036C"/>
    <w:rsid w:val="00091343"/>
    <w:rsid w:val="000959A4"/>
    <w:rsid w:val="00095BA7"/>
    <w:rsid w:val="00095BAB"/>
    <w:rsid w:val="0009669F"/>
    <w:rsid w:val="00096AAA"/>
    <w:rsid w:val="000A0A74"/>
    <w:rsid w:val="000A5B88"/>
    <w:rsid w:val="000B1CD1"/>
    <w:rsid w:val="000B2924"/>
    <w:rsid w:val="000C39D2"/>
    <w:rsid w:val="000C4AB7"/>
    <w:rsid w:val="000E28BD"/>
    <w:rsid w:val="000F4592"/>
    <w:rsid w:val="00100AF9"/>
    <w:rsid w:val="00102371"/>
    <w:rsid w:val="001045C7"/>
    <w:rsid w:val="00107ADD"/>
    <w:rsid w:val="0011146B"/>
    <w:rsid w:val="001157C5"/>
    <w:rsid w:val="001222A8"/>
    <w:rsid w:val="001260F5"/>
    <w:rsid w:val="00126576"/>
    <w:rsid w:val="001302C0"/>
    <w:rsid w:val="0013107B"/>
    <w:rsid w:val="001332C8"/>
    <w:rsid w:val="00133F27"/>
    <w:rsid w:val="0013416E"/>
    <w:rsid w:val="00144BFB"/>
    <w:rsid w:val="001450A3"/>
    <w:rsid w:val="00151327"/>
    <w:rsid w:val="00157FD4"/>
    <w:rsid w:val="00160322"/>
    <w:rsid w:val="00160D42"/>
    <w:rsid w:val="001622AF"/>
    <w:rsid w:val="001626A5"/>
    <w:rsid w:val="00166E45"/>
    <w:rsid w:val="00171AD2"/>
    <w:rsid w:val="00172BA2"/>
    <w:rsid w:val="001768AF"/>
    <w:rsid w:val="00177157"/>
    <w:rsid w:val="00177C6F"/>
    <w:rsid w:val="00183036"/>
    <w:rsid w:val="00184E2D"/>
    <w:rsid w:val="00192A44"/>
    <w:rsid w:val="00194944"/>
    <w:rsid w:val="0019646A"/>
    <w:rsid w:val="00196F11"/>
    <w:rsid w:val="001970CE"/>
    <w:rsid w:val="001A169E"/>
    <w:rsid w:val="001A3E76"/>
    <w:rsid w:val="001A64EF"/>
    <w:rsid w:val="001B1D8A"/>
    <w:rsid w:val="001B5B57"/>
    <w:rsid w:val="001C1EB1"/>
    <w:rsid w:val="001C5369"/>
    <w:rsid w:val="001D1E9D"/>
    <w:rsid w:val="001D2F17"/>
    <w:rsid w:val="001D2F6F"/>
    <w:rsid w:val="001D34F4"/>
    <w:rsid w:val="001D57BD"/>
    <w:rsid w:val="001E0230"/>
    <w:rsid w:val="001E0938"/>
    <w:rsid w:val="001F353B"/>
    <w:rsid w:val="0020509A"/>
    <w:rsid w:val="002107CB"/>
    <w:rsid w:val="0021728B"/>
    <w:rsid w:val="00222AFE"/>
    <w:rsid w:val="00223528"/>
    <w:rsid w:val="002248E6"/>
    <w:rsid w:val="002255EA"/>
    <w:rsid w:val="002345E8"/>
    <w:rsid w:val="00236452"/>
    <w:rsid w:val="0023692D"/>
    <w:rsid w:val="00236A27"/>
    <w:rsid w:val="00241B93"/>
    <w:rsid w:val="00250263"/>
    <w:rsid w:val="00250D5C"/>
    <w:rsid w:val="00253A1E"/>
    <w:rsid w:val="00254171"/>
    <w:rsid w:val="00260198"/>
    <w:rsid w:val="0026069C"/>
    <w:rsid w:val="0026196B"/>
    <w:rsid w:val="00262AD7"/>
    <w:rsid w:val="00262C93"/>
    <w:rsid w:val="00263551"/>
    <w:rsid w:val="00265842"/>
    <w:rsid w:val="002658F1"/>
    <w:rsid w:val="00266DE4"/>
    <w:rsid w:val="00272420"/>
    <w:rsid w:val="00275689"/>
    <w:rsid w:val="00277E7B"/>
    <w:rsid w:val="002805D2"/>
    <w:rsid w:val="002908F3"/>
    <w:rsid w:val="002909DB"/>
    <w:rsid w:val="00295258"/>
    <w:rsid w:val="002A0592"/>
    <w:rsid w:val="002A6280"/>
    <w:rsid w:val="002A634D"/>
    <w:rsid w:val="002B2683"/>
    <w:rsid w:val="002B73D1"/>
    <w:rsid w:val="002C4191"/>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1461"/>
    <w:rsid w:val="00342A8E"/>
    <w:rsid w:val="003511A2"/>
    <w:rsid w:val="00357607"/>
    <w:rsid w:val="00357AD5"/>
    <w:rsid w:val="00361894"/>
    <w:rsid w:val="003640A1"/>
    <w:rsid w:val="0036542E"/>
    <w:rsid w:val="0036601F"/>
    <w:rsid w:val="003701E9"/>
    <w:rsid w:val="003710C5"/>
    <w:rsid w:val="00375188"/>
    <w:rsid w:val="0037774B"/>
    <w:rsid w:val="00380E70"/>
    <w:rsid w:val="00384612"/>
    <w:rsid w:val="00384FE8"/>
    <w:rsid w:val="00390157"/>
    <w:rsid w:val="00392B81"/>
    <w:rsid w:val="00393738"/>
    <w:rsid w:val="00393947"/>
    <w:rsid w:val="00397E06"/>
    <w:rsid w:val="003B09E1"/>
    <w:rsid w:val="003B2265"/>
    <w:rsid w:val="003B758A"/>
    <w:rsid w:val="003D51A7"/>
    <w:rsid w:val="003D51E9"/>
    <w:rsid w:val="003D6288"/>
    <w:rsid w:val="003D7F3C"/>
    <w:rsid w:val="003E4102"/>
    <w:rsid w:val="003F6137"/>
    <w:rsid w:val="00405B02"/>
    <w:rsid w:val="004060AD"/>
    <w:rsid w:val="00406CA2"/>
    <w:rsid w:val="00407DD2"/>
    <w:rsid w:val="00413B32"/>
    <w:rsid w:val="00417CDE"/>
    <w:rsid w:val="004245BC"/>
    <w:rsid w:val="00427539"/>
    <w:rsid w:val="00431F2D"/>
    <w:rsid w:val="0044058C"/>
    <w:rsid w:val="00445166"/>
    <w:rsid w:val="0044782D"/>
    <w:rsid w:val="00453896"/>
    <w:rsid w:val="00460CDA"/>
    <w:rsid w:val="00461F88"/>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1067"/>
    <w:rsid w:val="004D4262"/>
    <w:rsid w:val="004D62F7"/>
    <w:rsid w:val="004E0A9C"/>
    <w:rsid w:val="004E0CFA"/>
    <w:rsid w:val="004E7210"/>
    <w:rsid w:val="004F0451"/>
    <w:rsid w:val="004F0B9E"/>
    <w:rsid w:val="004F1448"/>
    <w:rsid w:val="004F6D25"/>
    <w:rsid w:val="005004DC"/>
    <w:rsid w:val="00500607"/>
    <w:rsid w:val="005113A4"/>
    <w:rsid w:val="005124C4"/>
    <w:rsid w:val="005132BB"/>
    <w:rsid w:val="0051497F"/>
    <w:rsid w:val="00516ADD"/>
    <w:rsid w:val="00522486"/>
    <w:rsid w:val="00525E79"/>
    <w:rsid w:val="00526768"/>
    <w:rsid w:val="00527C94"/>
    <w:rsid w:val="00531FD2"/>
    <w:rsid w:val="00534A4D"/>
    <w:rsid w:val="00550272"/>
    <w:rsid w:val="005520F8"/>
    <w:rsid w:val="00554FAD"/>
    <w:rsid w:val="00566576"/>
    <w:rsid w:val="00572883"/>
    <w:rsid w:val="0057468F"/>
    <w:rsid w:val="00574872"/>
    <w:rsid w:val="0058062F"/>
    <w:rsid w:val="005832F9"/>
    <w:rsid w:val="0059279D"/>
    <w:rsid w:val="005948AA"/>
    <w:rsid w:val="00594F3B"/>
    <w:rsid w:val="00597317"/>
    <w:rsid w:val="005A290E"/>
    <w:rsid w:val="005A355B"/>
    <w:rsid w:val="005A76FA"/>
    <w:rsid w:val="005B224A"/>
    <w:rsid w:val="005B22FD"/>
    <w:rsid w:val="005B7632"/>
    <w:rsid w:val="005C1C3D"/>
    <w:rsid w:val="005C27DC"/>
    <w:rsid w:val="005C3947"/>
    <w:rsid w:val="005D170E"/>
    <w:rsid w:val="005D266C"/>
    <w:rsid w:val="005D3467"/>
    <w:rsid w:val="005D513F"/>
    <w:rsid w:val="005D54B0"/>
    <w:rsid w:val="005E25CF"/>
    <w:rsid w:val="005E495B"/>
    <w:rsid w:val="005E4BA7"/>
    <w:rsid w:val="005E5A76"/>
    <w:rsid w:val="005E6F8A"/>
    <w:rsid w:val="005F13AA"/>
    <w:rsid w:val="005F73C7"/>
    <w:rsid w:val="0060192A"/>
    <w:rsid w:val="0060557B"/>
    <w:rsid w:val="006060AC"/>
    <w:rsid w:val="0061093A"/>
    <w:rsid w:val="006136C9"/>
    <w:rsid w:val="00620CC7"/>
    <w:rsid w:val="00621299"/>
    <w:rsid w:val="0062405A"/>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385B"/>
    <w:rsid w:val="00665165"/>
    <w:rsid w:val="00671C0F"/>
    <w:rsid w:val="00671C88"/>
    <w:rsid w:val="00672283"/>
    <w:rsid w:val="0067455D"/>
    <w:rsid w:val="00674E40"/>
    <w:rsid w:val="0068788F"/>
    <w:rsid w:val="0069007C"/>
    <w:rsid w:val="00690260"/>
    <w:rsid w:val="00695FD8"/>
    <w:rsid w:val="006A0951"/>
    <w:rsid w:val="006A1F2D"/>
    <w:rsid w:val="006B3D3D"/>
    <w:rsid w:val="006C248E"/>
    <w:rsid w:val="006D09FA"/>
    <w:rsid w:val="006D5034"/>
    <w:rsid w:val="006E3B12"/>
    <w:rsid w:val="006F69B9"/>
    <w:rsid w:val="007007C8"/>
    <w:rsid w:val="00705653"/>
    <w:rsid w:val="00713B63"/>
    <w:rsid w:val="00713DB7"/>
    <w:rsid w:val="00714B9F"/>
    <w:rsid w:val="0071593A"/>
    <w:rsid w:val="00720FB4"/>
    <w:rsid w:val="00724B5D"/>
    <w:rsid w:val="007271BA"/>
    <w:rsid w:val="007336C0"/>
    <w:rsid w:val="007429A0"/>
    <w:rsid w:val="007478A0"/>
    <w:rsid w:val="0075508A"/>
    <w:rsid w:val="00755964"/>
    <w:rsid w:val="0076038C"/>
    <w:rsid w:val="00761901"/>
    <w:rsid w:val="0076661E"/>
    <w:rsid w:val="00770AAF"/>
    <w:rsid w:val="007738E8"/>
    <w:rsid w:val="007808CB"/>
    <w:rsid w:val="00785313"/>
    <w:rsid w:val="007860E5"/>
    <w:rsid w:val="007868A8"/>
    <w:rsid w:val="00786B01"/>
    <w:rsid w:val="00795100"/>
    <w:rsid w:val="007955E2"/>
    <w:rsid w:val="00795939"/>
    <w:rsid w:val="007A3923"/>
    <w:rsid w:val="007A473A"/>
    <w:rsid w:val="007A5D7D"/>
    <w:rsid w:val="007A5ECE"/>
    <w:rsid w:val="007B0152"/>
    <w:rsid w:val="007B18CE"/>
    <w:rsid w:val="007B3180"/>
    <w:rsid w:val="007B3858"/>
    <w:rsid w:val="007C27CA"/>
    <w:rsid w:val="007C6EFB"/>
    <w:rsid w:val="007D00C1"/>
    <w:rsid w:val="007D1608"/>
    <w:rsid w:val="007D70D4"/>
    <w:rsid w:val="007D7B58"/>
    <w:rsid w:val="007E33B2"/>
    <w:rsid w:val="007E3AF0"/>
    <w:rsid w:val="007F0B94"/>
    <w:rsid w:val="007F108E"/>
    <w:rsid w:val="007F15CF"/>
    <w:rsid w:val="007F4BD4"/>
    <w:rsid w:val="0080234E"/>
    <w:rsid w:val="00802A88"/>
    <w:rsid w:val="00803163"/>
    <w:rsid w:val="00805CD3"/>
    <w:rsid w:val="008072C4"/>
    <w:rsid w:val="00823660"/>
    <w:rsid w:val="0082414B"/>
    <w:rsid w:val="0082522E"/>
    <w:rsid w:val="00826044"/>
    <w:rsid w:val="0083404C"/>
    <w:rsid w:val="00834A74"/>
    <w:rsid w:val="0083793E"/>
    <w:rsid w:val="008403AB"/>
    <w:rsid w:val="00844830"/>
    <w:rsid w:val="00845EC9"/>
    <w:rsid w:val="00847E32"/>
    <w:rsid w:val="008504C4"/>
    <w:rsid w:val="008565D3"/>
    <w:rsid w:val="00861AEC"/>
    <w:rsid w:val="00863FEE"/>
    <w:rsid w:val="00864A0E"/>
    <w:rsid w:val="00864D90"/>
    <w:rsid w:val="00874700"/>
    <w:rsid w:val="0088035C"/>
    <w:rsid w:val="0088156C"/>
    <w:rsid w:val="00881619"/>
    <w:rsid w:val="008826CB"/>
    <w:rsid w:val="00883997"/>
    <w:rsid w:val="00883F1E"/>
    <w:rsid w:val="0088715B"/>
    <w:rsid w:val="00893C62"/>
    <w:rsid w:val="008A665A"/>
    <w:rsid w:val="008A748D"/>
    <w:rsid w:val="008B3ECF"/>
    <w:rsid w:val="008C1444"/>
    <w:rsid w:val="008C1966"/>
    <w:rsid w:val="008C6891"/>
    <w:rsid w:val="008C7AC4"/>
    <w:rsid w:val="008D6789"/>
    <w:rsid w:val="008D794C"/>
    <w:rsid w:val="008D7D36"/>
    <w:rsid w:val="008E0881"/>
    <w:rsid w:val="008E1399"/>
    <w:rsid w:val="008E1C57"/>
    <w:rsid w:val="008E1ECC"/>
    <w:rsid w:val="008F0C10"/>
    <w:rsid w:val="008F1B24"/>
    <w:rsid w:val="008F2302"/>
    <w:rsid w:val="008F3B53"/>
    <w:rsid w:val="00900D7E"/>
    <w:rsid w:val="009016B7"/>
    <w:rsid w:val="0090307C"/>
    <w:rsid w:val="00903745"/>
    <w:rsid w:val="00904BEE"/>
    <w:rsid w:val="0090778F"/>
    <w:rsid w:val="0091221F"/>
    <w:rsid w:val="00921EA9"/>
    <w:rsid w:val="009245C9"/>
    <w:rsid w:val="009250E7"/>
    <w:rsid w:val="0093095D"/>
    <w:rsid w:val="00932E8D"/>
    <w:rsid w:val="00933CAF"/>
    <w:rsid w:val="009340B8"/>
    <w:rsid w:val="0093420D"/>
    <w:rsid w:val="0093490F"/>
    <w:rsid w:val="00935136"/>
    <w:rsid w:val="009509F6"/>
    <w:rsid w:val="00951D0F"/>
    <w:rsid w:val="00956BA3"/>
    <w:rsid w:val="00960928"/>
    <w:rsid w:val="00966EB6"/>
    <w:rsid w:val="00980B1B"/>
    <w:rsid w:val="009845E2"/>
    <w:rsid w:val="00984D66"/>
    <w:rsid w:val="00990FBD"/>
    <w:rsid w:val="00991D74"/>
    <w:rsid w:val="00997D03"/>
    <w:rsid w:val="009A0824"/>
    <w:rsid w:val="009A43A2"/>
    <w:rsid w:val="009B22BA"/>
    <w:rsid w:val="009B2BF9"/>
    <w:rsid w:val="009B4362"/>
    <w:rsid w:val="009B6E1C"/>
    <w:rsid w:val="009C0F95"/>
    <w:rsid w:val="009C69AC"/>
    <w:rsid w:val="009C6A01"/>
    <w:rsid w:val="009C76EC"/>
    <w:rsid w:val="009C7FB8"/>
    <w:rsid w:val="009D3425"/>
    <w:rsid w:val="009D6AD2"/>
    <w:rsid w:val="009E152D"/>
    <w:rsid w:val="009E5DB1"/>
    <w:rsid w:val="009E6B19"/>
    <w:rsid w:val="009E77F8"/>
    <w:rsid w:val="009F0DD1"/>
    <w:rsid w:val="009F160F"/>
    <w:rsid w:val="009F1B8A"/>
    <w:rsid w:val="009F1E78"/>
    <w:rsid w:val="00A127C8"/>
    <w:rsid w:val="00A15C45"/>
    <w:rsid w:val="00A16295"/>
    <w:rsid w:val="00A24C43"/>
    <w:rsid w:val="00A32463"/>
    <w:rsid w:val="00A36138"/>
    <w:rsid w:val="00A37C6B"/>
    <w:rsid w:val="00A413B9"/>
    <w:rsid w:val="00A41B13"/>
    <w:rsid w:val="00A41EEF"/>
    <w:rsid w:val="00A4545F"/>
    <w:rsid w:val="00A62A12"/>
    <w:rsid w:val="00A63CF5"/>
    <w:rsid w:val="00A63DB1"/>
    <w:rsid w:val="00A70E9B"/>
    <w:rsid w:val="00A806BE"/>
    <w:rsid w:val="00A808FF"/>
    <w:rsid w:val="00A81921"/>
    <w:rsid w:val="00A863D0"/>
    <w:rsid w:val="00A86A0C"/>
    <w:rsid w:val="00A86FF7"/>
    <w:rsid w:val="00A958CC"/>
    <w:rsid w:val="00A96A9C"/>
    <w:rsid w:val="00AB5A61"/>
    <w:rsid w:val="00AB6F3E"/>
    <w:rsid w:val="00AC026F"/>
    <w:rsid w:val="00AC262F"/>
    <w:rsid w:val="00AC3E02"/>
    <w:rsid w:val="00AC42BB"/>
    <w:rsid w:val="00AC4A41"/>
    <w:rsid w:val="00AC5136"/>
    <w:rsid w:val="00AD5FF1"/>
    <w:rsid w:val="00AE0386"/>
    <w:rsid w:val="00AE2718"/>
    <w:rsid w:val="00AE5A2C"/>
    <w:rsid w:val="00AE7644"/>
    <w:rsid w:val="00AF1E64"/>
    <w:rsid w:val="00AF3B3C"/>
    <w:rsid w:val="00B01344"/>
    <w:rsid w:val="00B02594"/>
    <w:rsid w:val="00B04552"/>
    <w:rsid w:val="00B104AF"/>
    <w:rsid w:val="00B1122C"/>
    <w:rsid w:val="00B20321"/>
    <w:rsid w:val="00B20B69"/>
    <w:rsid w:val="00B20F44"/>
    <w:rsid w:val="00B21078"/>
    <w:rsid w:val="00B21AD5"/>
    <w:rsid w:val="00B23545"/>
    <w:rsid w:val="00B25F26"/>
    <w:rsid w:val="00B2666C"/>
    <w:rsid w:val="00B26C16"/>
    <w:rsid w:val="00B31956"/>
    <w:rsid w:val="00B33E7A"/>
    <w:rsid w:val="00B34EFF"/>
    <w:rsid w:val="00B40B16"/>
    <w:rsid w:val="00B46623"/>
    <w:rsid w:val="00B536FA"/>
    <w:rsid w:val="00B5533C"/>
    <w:rsid w:val="00B67D93"/>
    <w:rsid w:val="00B70445"/>
    <w:rsid w:val="00B72C40"/>
    <w:rsid w:val="00B82D9C"/>
    <w:rsid w:val="00B8377C"/>
    <w:rsid w:val="00B90CCF"/>
    <w:rsid w:val="00B91DC4"/>
    <w:rsid w:val="00B92735"/>
    <w:rsid w:val="00B93EB7"/>
    <w:rsid w:val="00BA0E53"/>
    <w:rsid w:val="00BA717B"/>
    <w:rsid w:val="00BB2104"/>
    <w:rsid w:val="00BC1460"/>
    <w:rsid w:val="00BC5D53"/>
    <w:rsid w:val="00BC6AB0"/>
    <w:rsid w:val="00BC7B62"/>
    <w:rsid w:val="00BD23BD"/>
    <w:rsid w:val="00BD23EA"/>
    <w:rsid w:val="00BD25EE"/>
    <w:rsid w:val="00BD6397"/>
    <w:rsid w:val="00BD6B5C"/>
    <w:rsid w:val="00BE21E6"/>
    <w:rsid w:val="00BE3BD0"/>
    <w:rsid w:val="00BE7742"/>
    <w:rsid w:val="00BF15C9"/>
    <w:rsid w:val="00BF2990"/>
    <w:rsid w:val="00BF7EC7"/>
    <w:rsid w:val="00C02D45"/>
    <w:rsid w:val="00C04866"/>
    <w:rsid w:val="00C04F7A"/>
    <w:rsid w:val="00C05D48"/>
    <w:rsid w:val="00C06D97"/>
    <w:rsid w:val="00C0742E"/>
    <w:rsid w:val="00C07759"/>
    <w:rsid w:val="00C07A07"/>
    <w:rsid w:val="00C1160D"/>
    <w:rsid w:val="00C21AB6"/>
    <w:rsid w:val="00C23265"/>
    <w:rsid w:val="00C26218"/>
    <w:rsid w:val="00C27084"/>
    <w:rsid w:val="00C47E7C"/>
    <w:rsid w:val="00C52282"/>
    <w:rsid w:val="00C548EC"/>
    <w:rsid w:val="00C5510A"/>
    <w:rsid w:val="00C6098B"/>
    <w:rsid w:val="00C62097"/>
    <w:rsid w:val="00C6706A"/>
    <w:rsid w:val="00C737B4"/>
    <w:rsid w:val="00C76197"/>
    <w:rsid w:val="00C766FC"/>
    <w:rsid w:val="00C83D17"/>
    <w:rsid w:val="00C8554B"/>
    <w:rsid w:val="00C87E9A"/>
    <w:rsid w:val="00C9055F"/>
    <w:rsid w:val="00C922F2"/>
    <w:rsid w:val="00C92BC7"/>
    <w:rsid w:val="00C93B74"/>
    <w:rsid w:val="00C93D69"/>
    <w:rsid w:val="00C94A54"/>
    <w:rsid w:val="00CA1856"/>
    <w:rsid w:val="00CA6F34"/>
    <w:rsid w:val="00CB4F4C"/>
    <w:rsid w:val="00CC1D97"/>
    <w:rsid w:val="00CC41D0"/>
    <w:rsid w:val="00CC46C5"/>
    <w:rsid w:val="00CC4C01"/>
    <w:rsid w:val="00CC5FDA"/>
    <w:rsid w:val="00CD111F"/>
    <w:rsid w:val="00CD2032"/>
    <w:rsid w:val="00CD3A9A"/>
    <w:rsid w:val="00CD6BAC"/>
    <w:rsid w:val="00CE0AE9"/>
    <w:rsid w:val="00CE706F"/>
    <w:rsid w:val="00CF1467"/>
    <w:rsid w:val="00CF432D"/>
    <w:rsid w:val="00D01EEC"/>
    <w:rsid w:val="00D11B7A"/>
    <w:rsid w:val="00D12E0D"/>
    <w:rsid w:val="00D13C45"/>
    <w:rsid w:val="00D17605"/>
    <w:rsid w:val="00D2013B"/>
    <w:rsid w:val="00D2178A"/>
    <w:rsid w:val="00D231DB"/>
    <w:rsid w:val="00D255B0"/>
    <w:rsid w:val="00D33C50"/>
    <w:rsid w:val="00D42FA3"/>
    <w:rsid w:val="00D44301"/>
    <w:rsid w:val="00D64230"/>
    <w:rsid w:val="00D644A6"/>
    <w:rsid w:val="00D665F5"/>
    <w:rsid w:val="00D67CD7"/>
    <w:rsid w:val="00D67ED9"/>
    <w:rsid w:val="00D7428D"/>
    <w:rsid w:val="00D75C0B"/>
    <w:rsid w:val="00D85110"/>
    <w:rsid w:val="00D94BB4"/>
    <w:rsid w:val="00DA4C81"/>
    <w:rsid w:val="00DA4CA7"/>
    <w:rsid w:val="00DA5598"/>
    <w:rsid w:val="00DB3ADA"/>
    <w:rsid w:val="00DB4FED"/>
    <w:rsid w:val="00DB607B"/>
    <w:rsid w:val="00DB7750"/>
    <w:rsid w:val="00DB7E69"/>
    <w:rsid w:val="00DC3C70"/>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05FB1"/>
    <w:rsid w:val="00E10ED9"/>
    <w:rsid w:val="00E13085"/>
    <w:rsid w:val="00E144C7"/>
    <w:rsid w:val="00E17338"/>
    <w:rsid w:val="00E229A8"/>
    <w:rsid w:val="00E323E4"/>
    <w:rsid w:val="00E34CA5"/>
    <w:rsid w:val="00E37D0F"/>
    <w:rsid w:val="00E44439"/>
    <w:rsid w:val="00E44DEA"/>
    <w:rsid w:val="00E45C86"/>
    <w:rsid w:val="00E478C2"/>
    <w:rsid w:val="00E50EE2"/>
    <w:rsid w:val="00E51A54"/>
    <w:rsid w:val="00E54FE6"/>
    <w:rsid w:val="00E57BFB"/>
    <w:rsid w:val="00E57F70"/>
    <w:rsid w:val="00E60CD2"/>
    <w:rsid w:val="00E636FC"/>
    <w:rsid w:val="00E6411C"/>
    <w:rsid w:val="00E6514B"/>
    <w:rsid w:val="00E66C4B"/>
    <w:rsid w:val="00E710F3"/>
    <w:rsid w:val="00E74651"/>
    <w:rsid w:val="00E80F02"/>
    <w:rsid w:val="00E85D29"/>
    <w:rsid w:val="00E867A0"/>
    <w:rsid w:val="00E872CD"/>
    <w:rsid w:val="00E91378"/>
    <w:rsid w:val="00E9457F"/>
    <w:rsid w:val="00E969E3"/>
    <w:rsid w:val="00E9703A"/>
    <w:rsid w:val="00E9777F"/>
    <w:rsid w:val="00E9786B"/>
    <w:rsid w:val="00E97E8E"/>
    <w:rsid w:val="00EA4187"/>
    <w:rsid w:val="00EA62BE"/>
    <w:rsid w:val="00EB0038"/>
    <w:rsid w:val="00EB4B05"/>
    <w:rsid w:val="00EB5049"/>
    <w:rsid w:val="00EC64C9"/>
    <w:rsid w:val="00EC710D"/>
    <w:rsid w:val="00ED562B"/>
    <w:rsid w:val="00ED7D35"/>
    <w:rsid w:val="00EE10DF"/>
    <w:rsid w:val="00EE5963"/>
    <w:rsid w:val="00EF1677"/>
    <w:rsid w:val="00EF170D"/>
    <w:rsid w:val="00EF7D6F"/>
    <w:rsid w:val="00F00B05"/>
    <w:rsid w:val="00F044F8"/>
    <w:rsid w:val="00F04B36"/>
    <w:rsid w:val="00F10B6D"/>
    <w:rsid w:val="00F128EE"/>
    <w:rsid w:val="00F1511B"/>
    <w:rsid w:val="00F167F4"/>
    <w:rsid w:val="00F17CC1"/>
    <w:rsid w:val="00F22193"/>
    <w:rsid w:val="00F24677"/>
    <w:rsid w:val="00F2736B"/>
    <w:rsid w:val="00F32E1A"/>
    <w:rsid w:val="00F36F24"/>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0F4E"/>
    <w:rsid w:val="00F76382"/>
    <w:rsid w:val="00F770C1"/>
    <w:rsid w:val="00F858B8"/>
    <w:rsid w:val="00F91F52"/>
    <w:rsid w:val="00F92DA8"/>
    <w:rsid w:val="00F968AF"/>
    <w:rsid w:val="00FA0D42"/>
    <w:rsid w:val="00FA38B2"/>
    <w:rsid w:val="00FA4B61"/>
    <w:rsid w:val="00FB5C72"/>
    <w:rsid w:val="00FD43BC"/>
    <w:rsid w:val="00FD4547"/>
    <w:rsid w:val="00FD653E"/>
    <w:rsid w:val="00FD6E1B"/>
    <w:rsid w:val="00FE1843"/>
    <w:rsid w:val="00FF2639"/>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24378039-35D6-4A4C-84F8-526790EB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uiPriority w:val="99"/>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uiPriority w:val="99"/>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paragraph" w:styleId="Listenabsatz">
    <w:name w:val="List Paragraph"/>
    <w:basedOn w:val="Standard"/>
    <w:uiPriority w:val="34"/>
    <w:qFormat/>
    <w:rsid w:val="00E57F70"/>
    <w:pPr>
      <w:ind w:left="720"/>
    </w:pPr>
    <w:rPr>
      <w:rFonts w:ascii="Calibri" w:eastAsia="Calibri" w:hAnsi="Calibri" w:cs="Times New Roman"/>
      <w:szCs w:val="22"/>
      <w:lang w:eastAsia="en-US"/>
    </w:rPr>
  </w:style>
  <w:style w:type="paragraph" w:styleId="NurText">
    <w:name w:val="Plain Text"/>
    <w:basedOn w:val="Standard"/>
    <w:link w:val="NurTextZchn"/>
    <w:uiPriority w:val="99"/>
    <w:unhideWhenUsed/>
    <w:rsid w:val="00F968AF"/>
    <w:rPr>
      <w:sz w:val="20"/>
      <w:szCs w:val="20"/>
    </w:rPr>
  </w:style>
  <w:style w:type="character" w:customStyle="1" w:styleId="NurTextZchn">
    <w:name w:val="Nur Text Zchn"/>
    <w:link w:val="NurText"/>
    <w:uiPriority w:val="99"/>
    <w:rsid w:val="00F968A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3964">
      <w:bodyDiv w:val="1"/>
      <w:marLeft w:val="0"/>
      <w:marRight w:val="0"/>
      <w:marTop w:val="0"/>
      <w:marBottom w:val="0"/>
      <w:divBdr>
        <w:top w:val="none" w:sz="0" w:space="0" w:color="auto"/>
        <w:left w:val="none" w:sz="0" w:space="0" w:color="auto"/>
        <w:bottom w:val="none" w:sz="0" w:space="0" w:color="auto"/>
        <w:right w:val="none" w:sz="0" w:space="0" w:color="auto"/>
      </w:divBdr>
    </w:div>
    <w:div w:id="301228212">
      <w:bodyDiv w:val="1"/>
      <w:marLeft w:val="0"/>
      <w:marRight w:val="0"/>
      <w:marTop w:val="0"/>
      <w:marBottom w:val="0"/>
      <w:divBdr>
        <w:top w:val="none" w:sz="0" w:space="0" w:color="auto"/>
        <w:left w:val="none" w:sz="0" w:space="0" w:color="auto"/>
        <w:bottom w:val="none" w:sz="0" w:space="0" w:color="auto"/>
        <w:right w:val="none" w:sz="0" w:space="0" w:color="auto"/>
      </w:divBdr>
    </w:div>
    <w:div w:id="830827438">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038580702">
      <w:bodyDiv w:val="1"/>
      <w:marLeft w:val="0"/>
      <w:marRight w:val="0"/>
      <w:marTop w:val="0"/>
      <w:marBottom w:val="0"/>
      <w:divBdr>
        <w:top w:val="none" w:sz="0" w:space="0" w:color="auto"/>
        <w:left w:val="none" w:sz="0" w:space="0" w:color="auto"/>
        <w:bottom w:val="none" w:sz="0" w:space="0" w:color="auto"/>
        <w:right w:val="none" w:sz="0" w:space="0" w:color="auto"/>
      </w:divBdr>
    </w:div>
    <w:div w:id="1311445338">
      <w:bodyDiv w:val="1"/>
      <w:marLeft w:val="0"/>
      <w:marRight w:val="0"/>
      <w:marTop w:val="0"/>
      <w:marBottom w:val="0"/>
      <w:divBdr>
        <w:top w:val="none" w:sz="0" w:space="0" w:color="auto"/>
        <w:left w:val="none" w:sz="0" w:space="0" w:color="auto"/>
        <w:bottom w:val="none" w:sz="0" w:space="0" w:color="auto"/>
        <w:right w:val="none" w:sz="0" w:space="0" w:color="auto"/>
      </w:divBdr>
    </w:div>
    <w:div w:id="1540507115">
      <w:bodyDiv w:val="1"/>
      <w:marLeft w:val="0"/>
      <w:marRight w:val="0"/>
      <w:marTop w:val="0"/>
      <w:marBottom w:val="0"/>
      <w:divBdr>
        <w:top w:val="none" w:sz="0" w:space="0" w:color="auto"/>
        <w:left w:val="none" w:sz="0" w:space="0" w:color="auto"/>
        <w:bottom w:val="none" w:sz="0" w:space="0" w:color="auto"/>
        <w:right w:val="none" w:sz="0" w:space="0" w:color="auto"/>
      </w:divBdr>
    </w:div>
    <w:div w:id="1753354008">
      <w:bodyDiv w:val="1"/>
      <w:marLeft w:val="0"/>
      <w:marRight w:val="0"/>
      <w:marTop w:val="0"/>
      <w:marBottom w:val="0"/>
      <w:divBdr>
        <w:top w:val="none" w:sz="0" w:space="0" w:color="auto"/>
        <w:left w:val="none" w:sz="0" w:space="0" w:color="auto"/>
        <w:bottom w:val="none" w:sz="0" w:space="0" w:color="auto"/>
        <w:right w:val="none" w:sz="0" w:space="0" w:color="auto"/>
      </w:divBdr>
    </w:div>
    <w:div w:id="1781294731">
      <w:bodyDiv w:val="1"/>
      <w:marLeft w:val="0"/>
      <w:marRight w:val="0"/>
      <w:marTop w:val="0"/>
      <w:marBottom w:val="0"/>
      <w:divBdr>
        <w:top w:val="none" w:sz="0" w:space="0" w:color="auto"/>
        <w:left w:val="none" w:sz="0" w:space="0" w:color="auto"/>
        <w:bottom w:val="none" w:sz="0" w:space="0" w:color="auto"/>
        <w:right w:val="none" w:sz="0" w:space="0" w:color="auto"/>
      </w:divBdr>
    </w:div>
    <w:div w:id="20903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65110-D8A4-498B-A7E5-FD6D554E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265</Words>
  <Characters>1423</Characters>
  <Application>Microsoft Office Word</Application>
  <DocSecurity>0</DocSecurity>
  <Lines>33</Lines>
  <Paragraphs>12</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1676</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3</cp:revision>
  <cp:lastPrinted>2019-03-15T10:04:00Z</cp:lastPrinted>
  <dcterms:created xsi:type="dcterms:W3CDTF">2019-03-18T12:23:00Z</dcterms:created>
  <dcterms:modified xsi:type="dcterms:W3CDTF">2019-03-18T12:45:00Z</dcterms:modified>
</cp:coreProperties>
</file>