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9566EC">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695D8A">
        <w:t>22</w:t>
      </w:r>
      <w:r w:rsidR="00CC4E83">
        <w:t>.11.</w:t>
      </w:r>
      <w:r>
        <w:t>2018</w:t>
      </w:r>
    </w:p>
    <w:p w:rsidR="002F7532" w:rsidRPr="0069007C" w:rsidRDefault="00D01EEC" w:rsidP="002908F3">
      <w:pPr>
        <w:pStyle w:val="01Standard"/>
        <w:tabs>
          <w:tab w:val="left" w:pos="2310"/>
        </w:tabs>
      </w:pPr>
      <w:r>
        <w:t>No.</w:t>
      </w:r>
      <w:r>
        <w:tab/>
        <w:t>PI 2163</w:t>
      </w:r>
    </w:p>
    <w:p w:rsidR="002F7532" w:rsidRPr="0069007C" w:rsidRDefault="002F7532" w:rsidP="002908F3">
      <w:pPr>
        <w:pStyle w:val="01Standard"/>
        <w:tabs>
          <w:tab w:val="left" w:pos="2310"/>
        </w:tabs>
      </w:pPr>
      <w:r>
        <w:t>Number of characters</w:t>
      </w:r>
      <w:r>
        <w:tab/>
      </w:r>
      <w:r w:rsidR="00695D8A">
        <w:t>2105</w:t>
      </w:r>
    </w:p>
    <w:p w:rsidR="0060557B" w:rsidRPr="004C539E" w:rsidRDefault="00035294" w:rsidP="002908F3">
      <w:pPr>
        <w:pStyle w:val="01Standard"/>
        <w:tabs>
          <w:tab w:val="left" w:pos="2310"/>
        </w:tabs>
        <w:rPr>
          <w:lang w:val="en-GB"/>
        </w:rPr>
      </w:pPr>
      <w:r w:rsidRPr="004C539E">
        <w:rPr>
          <w:lang w:val="en-GB"/>
        </w:rPr>
        <w:t>Contact</w:t>
      </w:r>
      <w:r w:rsidRPr="004C539E">
        <w:rPr>
          <w:lang w:val="en-GB"/>
        </w:rPr>
        <w:tab/>
        <w:t>Muller Martini AG</w:t>
      </w:r>
    </w:p>
    <w:p w:rsidR="0060557B" w:rsidRPr="009566EC" w:rsidRDefault="0060557B" w:rsidP="002908F3">
      <w:pPr>
        <w:pStyle w:val="01Standard"/>
        <w:tabs>
          <w:tab w:val="left" w:pos="2310"/>
        </w:tabs>
        <w:rPr>
          <w:lang w:val="de-CH"/>
        </w:rPr>
      </w:pPr>
      <w:r w:rsidRPr="004C539E">
        <w:rPr>
          <w:lang w:val="en-GB"/>
        </w:rPr>
        <w:tab/>
      </w:r>
      <w:r w:rsidRPr="009566EC">
        <w:rPr>
          <w:lang w:val="de-CH"/>
        </w:rPr>
        <w:t>Untere Brühlstrasse 13, CH-4800 Zofingen/</w:t>
      </w:r>
      <w:proofErr w:type="spellStart"/>
      <w:r w:rsidRPr="009566EC">
        <w:rPr>
          <w:lang w:val="de-CH"/>
        </w:rPr>
        <w:t>Switzerland</w:t>
      </w:r>
      <w:proofErr w:type="spellEnd"/>
    </w:p>
    <w:p w:rsidR="0060557B" w:rsidRPr="004C539E" w:rsidRDefault="0060557B" w:rsidP="002908F3">
      <w:pPr>
        <w:pStyle w:val="01Standard"/>
        <w:tabs>
          <w:tab w:val="left" w:pos="2310"/>
        </w:tabs>
        <w:rPr>
          <w:lang w:val="de-CH"/>
        </w:rPr>
      </w:pPr>
      <w:r w:rsidRPr="009566EC">
        <w:rPr>
          <w:lang w:val="de-CH"/>
        </w:rPr>
        <w:tab/>
      </w:r>
      <w:r w:rsidRPr="004C539E">
        <w:rPr>
          <w:lang w:val="de-CH"/>
        </w:rPr>
        <w:t>Tel. +41 (0)62 745 45 75, Fax +41 (0)62 751 55 50</w:t>
      </w:r>
    </w:p>
    <w:p w:rsidR="0060557B" w:rsidRPr="004C539E" w:rsidRDefault="0060557B" w:rsidP="002908F3">
      <w:pPr>
        <w:pStyle w:val="01Standard"/>
        <w:tabs>
          <w:tab w:val="left" w:pos="2310"/>
        </w:tabs>
        <w:rPr>
          <w:lang w:val="de-CH"/>
        </w:rPr>
      </w:pPr>
      <w:r w:rsidRPr="004C539E">
        <w:rPr>
          <w:lang w:val="de-CH"/>
        </w:rPr>
        <w:tab/>
        <w:t>info@mullermartini.com, www.mullermartini.com</w:t>
      </w:r>
    </w:p>
    <w:p w:rsidR="002F7532" w:rsidRPr="004C539E" w:rsidRDefault="002F7532" w:rsidP="002F7532">
      <w:pPr>
        <w:pBdr>
          <w:bottom w:val="single" w:sz="4" w:space="1" w:color="auto"/>
        </w:pBdr>
        <w:rPr>
          <w:szCs w:val="22"/>
          <w:lang w:val="de-CH"/>
        </w:rPr>
      </w:pPr>
    </w:p>
    <w:p w:rsidR="00DF1CF0" w:rsidRPr="004C539E" w:rsidRDefault="00DF1CF0" w:rsidP="00D231DB">
      <w:pPr>
        <w:pStyle w:val="01Standard"/>
        <w:spacing w:line="320" w:lineRule="exact"/>
        <w:rPr>
          <w:lang w:val="de-CH"/>
        </w:rPr>
      </w:pPr>
    </w:p>
    <w:p w:rsidR="004D4262" w:rsidRPr="00805CD3" w:rsidRDefault="00453C8A"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 xml:space="preserve">More Productive and Higher Quality </w:t>
      </w:r>
    </w:p>
    <w:p w:rsidR="004D4262" w:rsidRPr="004D4262" w:rsidRDefault="004D4262" w:rsidP="004D4262">
      <w:pPr>
        <w:rPr>
          <w:rFonts w:ascii="Arial Black" w:hAnsi="Arial Black"/>
          <w:color w:val="000000"/>
          <w:highlight w:val="green"/>
        </w:rPr>
      </w:pPr>
    </w:p>
    <w:p w:rsidR="004D4262" w:rsidRPr="00805CD3" w:rsidRDefault="00453C8A" w:rsidP="004D4262">
      <w:pPr>
        <w:pStyle w:val="xl44"/>
        <w:spacing w:before="0" w:after="0"/>
        <w:rPr>
          <w:rFonts w:ascii="Arial Black" w:hAnsi="Arial Black"/>
          <w:b w:val="0"/>
          <w:sz w:val="22"/>
          <w:szCs w:val="22"/>
        </w:rPr>
      </w:pPr>
      <w:r>
        <w:rPr>
          <w:rFonts w:ascii="Arial Black" w:hAnsi="Arial Black"/>
          <w:b w:val="0"/>
          <w:sz w:val="22"/>
          <w:szCs w:val="22"/>
        </w:rPr>
        <w:t xml:space="preserve">Spain’s Gómez </w:t>
      </w:r>
      <w:proofErr w:type="spellStart"/>
      <w:r>
        <w:rPr>
          <w:rFonts w:ascii="Arial Black" w:hAnsi="Arial Black"/>
          <w:b w:val="0"/>
          <w:sz w:val="22"/>
          <w:szCs w:val="22"/>
        </w:rPr>
        <w:t>Aparicio</w:t>
      </w:r>
      <w:proofErr w:type="spellEnd"/>
      <w:r>
        <w:rPr>
          <w:rFonts w:ascii="Arial Black" w:hAnsi="Arial Black"/>
          <w:b w:val="0"/>
          <w:sz w:val="22"/>
          <w:szCs w:val="22"/>
        </w:rPr>
        <w:t xml:space="preserve"> </w:t>
      </w:r>
      <w:proofErr w:type="spellStart"/>
      <w:r>
        <w:rPr>
          <w:rFonts w:ascii="Arial Black" w:hAnsi="Arial Black"/>
          <w:b w:val="0"/>
          <w:sz w:val="22"/>
          <w:szCs w:val="22"/>
        </w:rPr>
        <w:t>Grupo</w:t>
      </w:r>
      <w:proofErr w:type="spellEnd"/>
      <w:r>
        <w:rPr>
          <w:rFonts w:ascii="Arial Black" w:hAnsi="Arial Black"/>
          <w:b w:val="0"/>
          <w:sz w:val="22"/>
          <w:szCs w:val="22"/>
        </w:rPr>
        <w:t xml:space="preserve"> </w:t>
      </w:r>
      <w:proofErr w:type="spellStart"/>
      <w:r>
        <w:rPr>
          <w:rFonts w:ascii="Arial Black" w:hAnsi="Arial Black"/>
          <w:b w:val="0"/>
          <w:sz w:val="22"/>
          <w:szCs w:val="22"/>
        </w:rPr>
        <w:t>Gráfico</w:t>
      </w:r>
      <w:proofErr w:type="spellEnd"/>
      <w:r>
        <w:rPr>
          <w:rFonts w:ascii="Arial Black" w:hAnsi="Arial Black"/>
          <w:b w:val="0"/>
          <w:sz w:val="22"/>
          <w:szCs w:val="22"/>
        </w:rPr>
        <w:t xml:space="preserve"> has been able to produce softcover products much faster since the installation of an </w:t>
      </w:r>
      <w:proofErr w:type="spellStart"/>
      <w:r>
        <w:rPr>
          <w:rFonts w:ascii="Arial Black" w:hAnsi="Arial Black"/>
          <w:b w:val="0"/>
          <w:sz w:val="22"/>
          <w:szCs w:val="22"/>
        </w:rPr>
        <w:t>Alegro</w:t>
      </w:r>
      <w:proofErr w:type="spellEnd"/>
      <w:r>
        <w:rPr>
          <w:rFonts w:ascii="Arial Black" w:hAnsi="Arial Black"/>
          <w:b w:val="0"/>
          <w:sz w:val="22"/>
          <w:szCs w:val="22"/>
        </w:rPr>
        <w:t xml:space="preserve"> perfect binder, allowing it to better meet its customers’ quality requirements.</w:t>
      </w:r>
    </w:p>
    <w:p w:rsidR="004D4262" w:rsidRPr="004D4262" w:rsidRDefault="004D4262" w:rsidP="004D4262">
      <w:pPr>
        <w:rPr>
          <w:b/>
          <w:highlight w:val="green"/>
        </w:rPr>
      </w:pPr>
    </w:p>
    <w:p w:rsidR="005C3947" w:rsidRPr="00805CD3" w:rsidRDefault="008C3400"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 xml:space="preserve">Located in </w:t>
      </w:r>
      <w:proofErr w:type="spellStart"/>
      <w:r>
        <w:rPr>
          <w:rFonts w:ascii="Arial" w:hAnsi="Arial"/>
          <w:color w:val="000000"/>
          <w:sz w:val="22"/>
          <w:szCs w:val="22"/>
        </w:rPr>
        <w:t>Casarrubuelos</w:t>
      </w:r>
      <w:proofErr w:type="spellEnd"/>
      <w:r>
        <w:rPr>
          <w:rFonts w:ascii="Arial" w:hAnsi="Arial"/>
          <w:color w:val="000000"/>
          <w:sz w:val="22"/>
          <w:szCs w:val="22"/>
        </w:rPr>
        <w:t xml:space="preserve">, near Madrid, the company produces Bibles for customers around the world as well as textbooks for regions across Spain. The many different languages that are printed and the fall in run sizes have resulted in increased changeovers, which the </w:t>
      </w:r>
      <w:proofErr w:type="spellStart"/>
      <w:r>
        <w:rPr>
          <w:rFonts w:ascii="Arial" w:hAnsi="Arial"/>
          <w:color w:val="000000"/>
          <w:sz w:val="22"/>
          <w:szCs w:val="22"/>
        </w:rPr>
        <w:t>Alegro</w:t>
      </w:r>
      <w:proofErr w:type="spellEnd"/>
      <w:r>
        <w:rPr>
          <w:rFonts w:ascii="Arial" w:hAnsi="Arial"/>
          <w:color w:val="000000"/>
          <w:sz w:val="22"/>
          <w:szCs w:val="22"/>
        </w:rPr>
        <w:t xml:space="preserve"> is capable of handling more quickly than the aging previous machine. The new softcover production has also resulted in higher quality, which is already visible to the naked eye. With the </w:t>
      </w:r>
      <w:proofErr w:type="spellStart"/>
      <w:r>
        <w:rPr>
          <w:rFonts w:ascii="Arial" w:hAnsi="Arial"/>
          <w:color w:val="000000"/>
          <w:sz w:val="22"/>
          <w:szCs w:val="22"/>
        </w:rPr>
        <w:t>Alegro</w:t>
      </w:r>
      <w:proofErr w:type="spellEnd"/>
      <w:r>
        <w:rPr>
          <w:rFonts w:ascii="Arial" w:hAnsi="Arial"/>
          <w:color w:val="000000"/>
          <w:sz w:val="22"/>
          <w:szCs w:val="22"/>
        </w:rPr>
        <w:t xml:space="preserve">, Gómez </w:t>
      </w:r>
      <w:proofErr w:type="spellStart"/>
      <w:r>
        <w:rPr>
          <w:rFonts w:ascii="Arial" w:hAnsi="Arial"/>
          <w:color w:val="000000"/>
          <w:sz w:val="22"/>
          <w:szCs w:val="22"/>
        </w:rPr>
        <w:t>Aparicio</w:t>
      </w:r>
      <w:proofErr w:type="spellEnd"/>
      <w:r>
        <w:rPr>
          <w:rFonts w:ascii="Arial" w:hAnsi="Arial"/>
          <w:color w:val="000000"/>
          <w:sz w:val="22"/>
          <w:szCs w:val="22"/>
        </w:rPr>
        <w:t xml:space="preserve"> is also better equipped to meet its other objectives – providing shorter delivery times and innovative solutions.</w:t>
      </w:r>
    </w:p>
    <w:p w:rsidR="004D4262" w:rsidRPr="004D4262" w:rsidRDefault="004D4262" w:rsidP="004D4262">
      <w:pPr>
        <w:pStyle w:val="StandardWeb"/>
        <w:spacing w:before="0" w:beforeAutospacing="0" w:after="0" w:afterAutospacing="0"/>
        <w:rPr>
          <w:rFonts w:ascii="Arial" w:hAnsi="Arial" w:cs="Arial"/>
          <w:color w:val="000000"/>
          <w:sz w:val="22"/>
          <w:szCs w:val="22"/>
        </w:rPr>
      </w:pPr>
    </w:p>
    <w:p w:rsidR="009D265C" w:rsidRPr="009D265C" w:rsidRDefault="009D265C" w:rsidP="004F7AC8">
      <w:r w:rsidRPr="009D265C">
        <w:rPr>
          <w:noProof/>
          <w:lang w:val="de-CH"/>
        </w:rPr>
        <w:drawing>
          <wp:inline distT="0" distB="0" distL="0" distR="0">
            <wp:extent cx="5760085" cy="3241448"/>
            <wp:effectExtent l="0" t="0" r="0" b="0"/>
            <wp:docPr id="6" name="Grafik 6" descr="K:\ms\_AAA_0n_Kommunikation\60_Presse\2018 in Arbeit\PI 2163 Gomez Aparicio\Web\gomez-aparicio-1920x10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2018 in Arbeit\PI 2163 Gomez Aparicio\Web\gomez-aparicio-1920x1080p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41448"/>
                    </a:xfrm>
                    <a:prstGeom prst="rect">
                      <a:avLst/>
                    </a:prstGeom>
                    <a:noFill/>
                    <a:ln>
                      <a:noFill/>
                    </a:ln>
                  </pic:spPr>
                </pic:pic>
              </a:graphicData>
            </a:graphic>
          </wp:inline>
        </w:drawing>
      </w:r>
    </w:p>
    <w:p w:rsidR="004F7AC8" w:rsidRPr="001F3386" w:rsidRDefault="004F7AC8" w:rsidP="004F7AC8">
      <w:pPr>
        <w:rPr>
          <w:i/>
        </w:rPr>
      </w:pPr>
      <w:r>
        <w:rPr>
          <w:i/>
        </w:rPr>
        <w:t xml:space="preserve">From left to right: Enrique Diaz (Works Manager), Luis Francisco </w:t>
      </w:r>
      <w:proofErr w:type="spellStart"/>
      <w:r>
        <w:rPr>
          <w:i/>
        </w:rPr>
        <w:t>Hedo</w:t>
      </w:r>
      <w:proofErr w:type="spellEnd"/>
      <w:r>
        <w:rPr>
          <w:i/>
        </w:rPr>
        <w:t xml:space="preserve"> Gómez (CEO), Carlos Barnes (Sales Manager at Muller Martini </w:t>
      </w:r>
      <w:proofErr w:type="spellStart"/>
      <w:r>
        <w:rPr>
          <w:i/>
        </w:rPr>
        <w:t>Ibérica</w:t>
      </w:r>
      <w:proofErr w:type="spellEnd"/>
      <w:r>
        <w:rPr>
          <w:i/>
        </w:rPr>
        <w:t xml:space="preserve">), Eduardo Pérez (Maintenance </w:t>
      </w:r>
      <w:r>
        <w:rPr>
          <w:i/>
        </w:rPr>
        <w:lastRenderedPageBreak/>
        <w:t xml:space="preserve">Manager), and </w:t>
      </w:r>
      <w:proofErr w:type="spellStart"/>
      <w:r>
        <w:rPr>
          <w:i/>
        </w:rPr>
        <w:t>Lisardo</w:t>
      </w:r>
      <w:proofErr w:type="spellEnd"/>
      <w:r>
        <w:rPr>
          <w:i/>
        </w:rPr>
        <w:t xml:space="preserve"> Fins (Workshop Manager) in front of the new </w:t>
      </w:r>
      <w:proofErr w:type="spellStart"/>
      <w:r>
        <w:rPr>
          <w:i/>
        </w:rPr>
        <w:t>Alegro</w:t>
      </w:r>
      <w:proofErr w:type="spellEnd"/>
      <w:r>
        <w:rPr>
          <w:i/>
        </w:rPr>
        <w:t xml:space="preserve"> perfect binder at Gómez </w:t>
      </w:r>
      <w:proofErr w:type="spellStart"/>
      <w:r>
        <w:rPr>
          <w:i/>
        </w:rPr>
        <w:t>Aparicio</w:t>
      </w:r>
      <w:proofErr w:type="spellEnd"/>
      <w:r>
        <w:rPr>
          <w:i/>
        </w:rPr>
        <w:t>.</w:t>
      </w:r>
    </w:p>
    <w:p w:rsidR="00FD43BC" w:rsidRDefault="00FD43BC" w:rsidP="00695FD8"/>
    <w:p w:rsidR="00DF06D8" w:rsidRDefault="001E18B2" w:rsidP="00695FD8">
      <w:r>
        <w:rPr>
          <w:color w:val="000000"/>
          <w:szCs w:val="22"/>
        </w:rPr>
        <w:t xml:space="preserve">Besides the shorter make-ready times, the higher quality of end products and synergy effects for the machine operators of other Muller Martini models, the new </w:t>
      </w:r>
      <w:proofErr w:type="spellStart"/>
      <w:r>
        <w:rPr>
          <w:color w:val="000000"/>
          <w:szCs w:val="22"/>
        </w:rPr>
        <w:t>Alegro</w:t>
      </w:r>
      <w:proofErr w:type="spellEnd"/>
      <w:r>
        <w:rPr>
          <w:color w:val="000000"/>
          <w:szCs w:val="22"/>
        </w:rPr>
        <w:t xml:space="preserve"> has had another positive impact for </w:t>
      </w:r>
      <w:r>
        <w:t xml:space="preserve">Gómez </w:t>
      </w:r>
      <w:proofErr w:type="spellStart"/>
      <w:r>
        <w:t>Aparicio</w:t>
      </w:r>
      <w:proofErr w:type="spellEnd"/>
      <w:r>
        <w:t>, which employs around 50 people.</w:t>
      </w:r>
      <w:r>
        <w:rPr>
          <w:color w:val="000000"/>
          <w:szCs w:val="22"/>
        </w:rPr>
        <w:t xml:space="preserve"> “Thanks to the significantly higher productivity, we’re easily able to save one to two shifts,” says Managing Director Luis Francisco </w:t>
      </w:r>
      <w:proofErr w:type="spellStart"/>
      <w:r>
        <w:rPr>
          <w:color w:val="000000"/>
          <w:szCs w:val="22"/>
        </w:rPr>
        <w:t>Hedo</w:t>
      </w:r>
      <w:proofErr w:type="spellEnd"/>
      <w:r>
        <w:rPr>
          <w:color w:val="000000"/>
          <w:szCs w:val="22"/>
        </w:rPr>
        <w:t xml:space="preserve"> Gómez.</w:t>
      </w:r>
    </w:p>
    <w:p w:rsidR="00DF06D8" w:rsidRDefault="00DF06D8" w:rsidP="00695FD8"/>
    <w:p w:rsidR="008608D3" w:rsidRPr="004C539E" w:rsidRDefault="00374339" w:rsidP="00FA0D42">
      <w:r>
        <w:t xml:space="preserve">The market leader in digital printing in Spain wants to use the </w:t>
      </w:r>
      <w:proofErr w:type="spellStart"/>
      <w:r>
        <w:t>Alegro</w:t>
      </w:r>
      <w:proofErr w:type="spellEnd"/>
      <w:r>
        <w:t xml:space="preserve"> line with a 3694 gathering machine (with 15 stations), an </w:t>
      </w:r>
      <w:proofErr w:type="spellStart"/>
      <w:r>
        <w:t>endsheet</w:t>
      </w:r>
      <w:proofErr w:type="spellEnd"/>
      <w:r>
        <w:t xml:space="preserve"> feeder, </w:t>
      </w:r>
      <w:proofErr w:type="spellStart"/>
      <w:r>
        <w:t>criss-cross</w:t>
      </w:r>
      <w:proofErr w:type="spellEnd"/>
      <w:r>
        <w:t xml:space="preserve"> delivery, an Orbit three-knife trimmer, an Easy Fly front trimmer, and a CB 18 book stacker for digital production, too. So it is currently evaluating a solution to use the </w:t>
      </w:r>
      <w:proofErr w:type="spellStart"/>
      <w:r>
        <w:t>Alegro</w:t>
      </w:r>
      <w:proofErr w:type="spellEnd"/>
      <w:r>
        <w:t xml:space="preserve"> to bind books consisting of single sheets from the two Canon digital printing presses. Digital printing has become successful because of the increase in on-demand printing of thick books with short runs due to the amount of warehouse space such books require.</w:t>
      </w:r>
      <w:bookmarkStart w:id="0" w:name="_GoBack"/>
      <w:bookmarkEnd w:id="0"/>
    </w:p>
    <w:sectPr w:rsidR="008608D3" w:rsidRPr="004C539E"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E2" w:rsidRDefault="00DB04E2">
      <w:r>
        <w:separator/>
      </w:r>
    </w:p>
  </w:endnote>
  <w:endnote w:type="continuationSeparator" w:id="0">
    <w:p w:rsidR="00DB04E2" w:rsidRDefault="00DB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4C539E">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C539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E2" w:rsidRDefault="00DB04E2">
      <w:r>
        <w:separator/>
      </w:r>
    </w:p>
  </w:footnote>
  <w:footnote w:type="continuationSeparator" w:id="0">
    <w:p w:rsidR="00DB04E2" w:rsidRDefault="00DB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E64117">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E64117">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BCE"/>
    <w:rsid w:val="00005C4E"/>
    <w:rsid w:val="00015C53"/>
    <w:rsid w:val="00026E25"/>
    <w:rsid w:val="0003036E"/>
    <w:rsid w:val="00035294"/>
    <w:rsid w:val="00040121"/>
    <w:rsid w:val="00042885"/>
    <w:rsid w:val="00042B36"/>
    <w:rsid w:val="00042F94"/>
    <w:rsid w:val="000441DE"/>
    <w:rsid w:val="000449B8"/>
    <w:rsid w:val="000605A1"/>
    <w:rsid w:val="00060F5B"/>
    <w:rsid w:val="00062316"/>
    <w:rsid w:val="00063EBC"/>
    <w:rsid w:val="0006497A"/>
    <w:rsid w:val="00065C97"/>
    <w:rsid w:val="000661EB"/>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416E"/>
    <w:rsid w:val="00144BFB"/>
    <w:rsid w:val="001450A3"/>
    <w:rsid w:val="001571C0"/>
    <w:rsid w:val="00157FD4"/>
    <w:rsid w:val="00160322"/>
    <w:rsid w:val="00160D42"/>
    <w:rsid w:val="001626A5"/>
    <w:rsid w:val="00166E45"/>
    <w:rsid w:val="00171AD2"/>
    <w:rsid w:val="001768AF"/>
    <w:rsid w:val="00177157"/>
    <w:rsid w:val="00177C6F"/>
    <w:rsid w:val="00184E2D"/>
    <w:rsid w:val="00194944"/>
    <w:rsid w:val="00196F11"/>
    <w:rsid w:val="001970CE"/>
    <w:rsid w:val="001A169E"/>
    <w:rsid w:val="001A3E76"/>
    <w:rsid w:val="001A64EF"/>
    <w:rsid w:val="001B5B57"/>
    <w:rsid w:val="001C1EB1"/>
    <w:rsid w:val="001C5369"/>
    <w:rsid w:val="001D1E9D"/>
    <w:rsid w:val="001D2F17"/>
    <w:rsid w:val="001D2F6F"/>
    <w:rsid w:val="001D57BD"/>
    <w:rsid w:val="001E0230"/>
    <w:rsid w:val="001E18B2"/>
    <w:rsid w:val="001F353B"/>
    <w:rsid w:val="0020509A"/>
    <w:rsid w:val="002107CB"/>
    <w:rsid w:val="0021728B"/>
    <w:rsid w:val="00222AFE"/>
    <w:rsid w:val="00223528"/>
    <w:rsid w:val="002237C1"/>
    <w:rsid w:val="002248E6"/>
    <w:rsid w:val="002345E8"/>
    <w:rsid w:val="00235C17"/>
    <w:rsid w:val="00236452"/>
    <w:rsid w:val="00236A27"/>
    <w:rsid w:val="00241B93"/>
    <w:rsid w:val="00250263"/>
    <w:rsid w:val="00250D5C"/>
    <w:rsid w:val="00253A1E"/>
    <w:rsid w:val="00254171"/>
    <w:rsid w:val="00256365"/>
    <w:rsid w:val="00260198"/>
    <w:rsid w:val="0026069C"/>
    <w:rsid w:val="0026196B"/>
    <w:rsid w:val="00262AD7"/>
    <w:rsid w:val="00262C93"/>
    <w:rsid w:val="00263551"/>
    <w:rsid w:val="002658F1"/>
    <w:rsid w:val="00266DE4"/>
    <w:rsid w:val="00275689"/>
    <w:rsid w:val="00277E7B"/>
    <w:rsid w:val="002908F3"/>
    <w:rsid w:val="002909DB"/>
    <w:rsid w:val="002A0592"/>
    <w:rsid w:val="002A6280"/>
    <w:rsid w:val="002A634D"/>
    <w:rsid w:val="002B2683"/>
    <w:rsid w:val="002B73D1"/>
    <w:rsid w:val="002C4191"/>
    <w:rsid w:val="002D00BC"/>
    <w:rsid w:val="002D0E8E"/>
    <w:rsid w:val="002D495B"/>
    <w:rsid w:val="002D4A4B"/>
    <w:rsid w:val="002E5918"/>
    <w:rsid w:val="002E664C"/>
    <w:rsid w:val="002E797A"/>
    <w:rsid w:val="002F05C6"/>
    <w:rsid w:val="002F160A"/>
    <w:rsid w:val="002F3CE8"/>
    <w:rsid w:val="002F7532"/>
    <w:rsid w:val="002F7901"/>
    <w:rsid w:val="00305164"/>
    <w:rsid w:val="003073AA"/>
    <w:rsid w:val="00310252"/>
    <w:rsid w:val="0031050E"/>
    <w:rsid w:val="00311EB7"/>
    <w:rsid w:val="0031778C"/>
    <w:rsid w:val="00320AC0"/>
    <w:rsid w:val="00321F1E"/>
    <w:rsid w:val="003225DB"/>
    <w:rsid w:val="00323FF9"/>
    <w:rsid w:val="00337170"/>
    <w:rsid w:val="00341461"/>
    <w:rsid w:val="00342A8E"/>
    <w:rsid w:val="00357607"/>
    <w:rsid w:val="00357AD5"/>
    <w:rsid w:val="00361894"/>
    <w:rsid w:val="003640A1"/>
    <w:rsid w:val="0036542E"/>
    <w:rsid w:val="0036601F"/>
    <w:rsid w:val="003701E9"/>
    <w:rsid w:val="003710C5"/>
    <w:rsid w:val="00374339"/>
    <w:rsid w:val="0037774B"/>
    <w:rsid w:val="00380E70"/>
    <w:rsid w:val="00384FE8"/>
    <w:rsid w:val="00390157"/>
    <w:rsid w:val="00392B81"/>
    <w:rsid w:val="00393738"/>
    <w:rsid w:val="00393947"/>
    <w:rsid w:val="00397E06"/>
    <w:rsid w:val="003B09E1"/>
    <w:rsid w:val="003B2265"/>
    <w:rsid w:val="003B758A"/>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53C8A"/>
    <w:rsid w:val="00460CDA"/>
    <w:rsid w:val="0046461B"/>
    <w:rsid w:val="00466491"/>
    <w:rsid w:val="004677CB"/>
    <w:rsid w:val="00467CC0"/>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C539E"/>
    <w:rsid w:val="004D0AE4"/>
    <w:rsid w:val="004D4262"/>
    <w:rsid w:val="004E0CFA"/>
    <w:rsid w:val="004E7210"/>
    <w:rsid w:val="004F0451"/>
    <w:rsid w:val="004F08A4"/>
    <w:rsid w:val="004F0B9E"/>
    <w:rsid w:val="004F6D25"/>
    <w:rsid w:val="004F7AC8"/>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832F9"/>
    <w:rsid w:val="0059279D"/>
    <w:rsid w:val="005948AA"/>
    <w:rsid w:val="00594F3B"/>
    <w:rsid w:val="00597317"/>
    <w:rsid w:val="005A290E"/>
    <w:rsid w:val="005A355B"/>
    <w:rsid w:val="005A76FA"/>
    <w:rsid w:val="005B224A"/>
    <w:rsid w:val="005B22FD"/>
    <w:rsid w:val="005B7632"/>
    <w:rsid w:val="005C1C3D"/>
    <w:rsid w:val="005C27DC"/>
    <w:rsid w:val="005C3947"/>
    <w:rsid w:val="005D170E"/>
    <w:rsid w:val="005D266C"/>
    <w:rsid w:val="005D513F"/>
    <w:rsid w:val="005D54B0"/>
    <w:rsid w:val="005E25CF"/>
    <w:rsid w:val="005E495B"/>
    <w:rsid w:val="005E4BA7"/>
    <w:rsid w:val="005E5A76"/>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2B2D"/>
    <w:rsid w:val="00643B7F"/>
    <w:rsid w:val="00654DA2"/>
    <w:rsid w:val="006557BA"/>
    <w:rsid w:val="0066385B"/>
    <w:rsid w:val="00671C88"/>
    <w:rsid w:val="00672283"/>
    <w:rsid w:val="0067455D"/>
    <w:rsid w:val="00674E40"/>
    <w:rsid w:val="0068788F"/>
    <w:rsid w:val="0069007C"/>
    <w:rsid w:val="00690260"/>
    <w:rsid w:val="00695D8A"/>
    <w:rsid w:val="00695FD8"/>
    <w:rsid w:val="006A0951"/>
    <w:rsid w:val="006A1F2D"/>
    <w:rsid w:val="006B3D3D"/>
    <w:rsid w:val="006C248E"/>
    <w:rsid w:val="006D09FA"/>
    <w:rsid w:val="006D5034"/>
    <w:rsid w:val="006E3B12"/>
    <w:rsid w:val="006F69B9"/>
    <w:rsid w:val="00706DAE"/>
    <w:rsid w:val="00713B63"/>
    <w:rsid w:val="00713DB7"/>
    <w:rsid w:val="00714B9F"/>
    <w:rsid w:val="00720FB4"/>
    <w:rsid w:val="00724B5D"/>
    <w:rsid w:val="007271BA"/>
    <w:rsid w:val="007336C0"/>
    <w:rsid w:val="007478A0"/>
    <w:rsid w:val="0075508A"/>
    <w:rsid w:val="00761901"/>
    <w:rsid w:val="0076661E"/>
    <w:rsid w:val="007738E8"/>
    <w:rsid w:val="00785313"/>
    <w:rsid w:val="00795100"/>
    <w:rsid w:val="007955E2"/>
    <w:rsid w:val="00795939"/>
    <w:rsid w:val="00797E2A"/>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793E"/>
    <w:rsid w:val="008403AB"/>
    <w:rsid w:val="00845EC9"/>
    <w:rsid w:val="00847E32"/>
    <w:rsid w:val="008504C4"/>
    <w:rsid w:val="008563EC"/>
    <w:rsid w:val="008565D3"/>
    <w:rsid w:val="008608D3"/>
    <w:rsid w:val="00861AEC"/>
    <w:rsid w:val="00863FEE"/>
    <w:rsid w:val="00864A0E"/>
    <w:rsid w:val="00864D90"/>
    <w:rsid w:val="00874700"/>
    <w:rsid w:val="0088035C"/>
    <w:rsid w:val="0088156C"/>
    <w:rsid w:val="00881619"/>
    <w:rsid w:val="00883997"/>
    <w:rsid w:val="00883F1E"/>
    <w:rsid w:val="0088715B"/>
    <w:rsid w:val="00893C62"/>
    <w:rsid w:val="008A665A"/>
    <w:rsid w:val="008A748D"/>
    <w:rsid w:val="008B3ECF"/>
    <w:rsid w:val="008C1966"/>
    <w:rsid w:val="008C3400"/>
    <w:rsid w:val="008C6891"/>
    <w:rsid w:val="008C7AC4"/>
    <w:rsid w:val="008D6789"/>
    <w:rsid w:val="008D794C"/>
    <w:rsid w:val="008D7D36"/>
    <w:rsid w:val="008E1399"/>
    <w:rsid w:val="008E1C57"/>
    <w:rsid w:val="008E1ECC"/>
    <w:rsid w:val="008E26F3"/>
    <w:rsid w:val="008F1B24"/>
    <w:rsid w:val="008F2302"/>
    <w:rsid w:val="008F3B53"/>
    <w:rsid w:val="00900D7E"/>
    <w:rsid w:val="009016B7"/>
    <w:rsid w:val="0090307C"/>
    <w:rsid w:val="00903745"/>
    <w:rsid w:val="00904BEE"/>
    <w:rsid w:val="0090778F"/>
    <w:rsid w:val="0091221F"/>
    <w:rsid w:val="00921EA9"/>
    <w:rsid w:val="009245C9"/>
    <w:rsid w:val="009250E7"/>
    <w:rsid w:val="00932E8D"/>
    <w:rsid w:val="00933CAF"/>
    <w:rsid w:val="009340B8"/>
    <w:rsid w:val="0093420D"/>
    <w:rsid w:val="0093490F"/>
    <w:rsid w:val="00935136"/>
    <w:rsid w:val="009509F6"/>
    <w:rsid w:val="00951D0F"/>
    <w:rsid w:val="009566EC"/>
    <w:rsid w:val="00956BA3"/>
    <w:rsid w:val="00960928"/>
    <w:rsid w:val="00966EB6"/>
    <w:rsid w:val="00984D66"/>
    <w:rsid w:val="00990FBD"/>
    <w:rsid w:val="00991D74"/>
    <w:rsid w:val="00994477"/>
    <w:rsid w:val="00997D03"/>
    <w:rsid w:val="009A0824"/>
    <w:rsid w:val="009B2BF9"/>
    <w:rsid w:val="009B4362"/>
    <w:rsid w:val="009B6E1C"/>
    <w:rsid w:val="009C0F95"/>
    <w:rsid w:val="009C6A01"/>
    <w:rsid w:val="009C76EC"/>
    <w:rsid w:val="009D265C"/>
    <w:rsid w:val="009D3425"/>
    <w:rsid w:val="009E152D"/>
    <w:rsid w:val="009E77F8"/>
    <w:rsid w:val="009F0DD1"/>
    <w:rsid w:val="009F160F"/>
    <w:rsid w:val="009F1B8A"/>
    <w:rsid w:val="009F2E72"/>
    <w:rsid w:val="00A127C8"/>
    <w:rsid w:val="00A16295"/>
    <w:rsid w:val="00A24C43"/>
    <w:rsid w:val="00A32463"/>
    <w:rsid w:val="00A36138"/>
    <w:rsid w:val="00A37C6B"/>
    <w:rsid w:val="00A41EEF"/>
    <w:rsid w:val="00A62A12"/>
    <w:rsid w:val="00A63CF5"/>
    <w:rsid w:val="00A63DB1"/>
    <w:rsid w:val="00A70E9B"/>
    <w:rsid w:val="00A806BE"/>
    <w:rsid w:val="00A81921"/>
    <w:rsid w:val="00A863D0"/>
    <w:rsid w:val="00A86A0C"/>
    <w:rsid w:val="00A86FF7"/>
    <w:rsid w:val="00A958CC"/>
    <w:rsid w:val="00AB6F3E"/>
    <w:rsid w:val="00AC026F"/>
    <w:rsid w:val="00AC262F"/>
    <w:rsid w:val="00AC3E02"/>
    <w:rsid w:val="00AC42BB"/>
    <w:rsid w:val="00AC4A41"/>
    <w:rsid w:val="00AC5136"/>
    <w:rsid w:val="00AD5FF1"/>
    <w:rsid w:val="00AE2718"/>
    <w:rsid w:val="00AE5A2C"/>
    <w:rsid w:val="00AE7644"/>
    <w:rsid w:val="00AF1E64"/>
    <w:rsid w:val="00B01344"/>
    <w:rsid w:val="00B02594"/>
    <w:rsid w:val="00B04552"/>
    <w:rsid w:val="00B104AF"/>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6DA"/>
    <w:rsid w:val="00B92735"/>
    <w:rsid w:val="00B937FC"/>
    <w:rsid w:val="00B93EB7"/>
    <w:rsid w:val="00BA0E53"/>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31FE6"/>
    <w:rsid w:val="00C47E7C"/>
    <w:rsid w:val="00C52282"/>
    <w:rsid w:val="00C548EC"/>
    <w:rsid w:val="00C5510A"/>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6F34"/>
    <w:rsid w:val="00CB4F4C"/>
    <w:rsid w:val="00CC1D97"/>
    <w:rsid w:val="00CC41D0"/>
    <w:rsid w:val="00CC46C5"/>
    <w:rsid w:val="00CC4C01"/>
    <w:rsid w:val="00CC4E83"/>
    <w:rsid w:val="00CC5FDA"/>
    <w:rsid w:val="00CD111F"/>
    <w:rsid w:val="00CD2032"/>
    <w:rsid w:val="00CD3A9A"/>
    <w:rsid w:val="00CD6BAC"/>
    <w:rsid w:val="00CE706F"/>
    <w:rsid w:val="00CF432D"/>
    <w:rsid w:val="00D01EEC"/>
    <w:rsid w:val="00D11B7A"/>
    <w:rsid w:val="00D12E0D"/>
    <w:rsid w:val="00D13C45"/>
    <w:rsid w:val="00D17605"/>
    <w:rsid w:val="00D2013B"/>
    <w:rsid w:val="00D2178A"/>
    <w:rsid w:val="00D231DB"/>
    <w:rsid w:val="00D255B0"/>
    <w:rsid w:val="00D33C50"/>
    <w:rsid w:val="00D42FA3"/>
    <w:rsid w:val="00D64230"/>
    <w:rsid w:val="00D665F5"/>
    <w:rsid w:val="00D67CD7"/>
    <w:rsid w:val="00D67ED9"/>
    <w:rsid w:val="00D7428D"/>
    <w:rsid w:val="00D75C0B"/>
    <w:rsid w:val="00D85110"/>
    <w:rsid w:val="00D90BED"/>
    <w:rsid w:val="00D94BB4"/>
    <w:rsid w:val="00D96D96"/>
    <w:rsid w:val="00DA4C81"/>
    <w:rsid w:val="00DA4CA7"/>
    <w:rsid w:val="00DA5598"/>
    <w:rsid w:val="00DB04E2"/>
    <w:rsid w:val="00DB3ADA"/>
    <w:rsid w:val="00DB4FED"/>
    <w:rsid w:val="00DB607B"/>
    <w:rsid w:val="00DB7750"/>
    <w:rsid w:val="00DB7E69"/>
    <w:rsid w:val="00DD1C59"/>
    <w:rsid w:val="00DD1EE7"/>
    <w:rsid w:val="00DD2D69"/>
    <w:rsid w:val="00DD351D"/>
    <w:rsid w:val="00DD380D"/>
    <w:rsid w:val="00DD4B63"/>
    <w:rsid w:val="00DD5A18"/>
    <w:rsid w:val="00DD6BAA"/>
    <w:rsid w:val="00DE4234"/>
    <w:rsid w:val="00DE4770"/>
    <w:rsid w:val="00DF06D8"/>
    <w:rsid w:val="00DF1693"/>
    <w:rsid w:val="00DF1CF0"/>
    <w:rsid w:val="00DF618C"/>
    <w:rsid w:val="00DF77E1"/>
    <w:rsid w:val="00E002B8"/>
    <w:rsid w:val="00E10ED9"/>
    <w:rsid w:val="00E13085"/>
    <w:rsid w:val="00E144C7"/>
    <w:rsid w:val="00E17338"/>
    <w:rsid w:val="00E224B7"/>
    <w:rsid w:val="00E229A8"/>
    <w:rsid w:val="00E323E4"/>
    <w:rsid w:val="00E34CA5"/>
    <w:rsid w:val="00E37D0F"/>
    <w:rsid w:val="00E44439"/>
    <w:rsid w:val="00E44DEA"/>
    <w:rsid w:val="00E45C86"/>
    <w:rsid w:val="00E478C2"/>
    <w:rsid w:val="00E50EE2"/>
    <w:rsid w:val="00E54FE6"/>
    <w:rsid w:val="00E57BFB"/>
    <w:rsid w:val="00E636FC"/>
    <w:rsid w:val="00E64117"/>
    <w:rsid w:val="00E6411C"/>
    <w:rsid w:val="00E6514B"/>
    <w:rsid w:val="00E66C4B"/>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67F4"/>
    <w:rsid w:val="00F17CC1"/>
    <w:rsid w:val="00F24677"/>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0D42"/>
    <w:rsid w:val="00FA38B2"/>
    <w:rsid w:val="00FA4B61"/>
    <w:rsid w:val="00FB5C72"/>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BAEEDFB9-B44C-4DF6-A758-BE242262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48E15-401C-4394-8DE3-D0E7F27D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2365</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10</cp:revision>
  <cp:lastPrinted>2018-10-19T13:03:00Z</cp:lastPrinted>
  <dcterms:created xsi:type="dcterms:W3CDTF">2018-10-19T13:58:00Z</dcterms:created>
  <dcterms:modified xsi:type="dcterms:W3CDTF">2018-11-19T14:40:00Z</dcterms:modified>
</cp:coreProperties>
</file>