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F0" w:rsidRPr="0091693F" w:rsidRDefault="00A24C43" w:rsidP="003B0C1D">
      <w:pPr>
        <w:pStyle w:val="08MMHeadline"/>
        <w:spacing w:line="240" w:lineRule="auto"/>
      </w:pPr>
      <w:r>
        <w:t>Press Release</w:t>
      </w:r>
    </w:p>
    <w:p w:rsidR="00C5510A" w:rsidRPr="0091693F" w:rsidRDefault="00C5510A" w:rsidP="003B0C1D">
      <w:pPr>
        <w:pStyle w:val="01Standard"/>
        <w:spacing w:line="240" w:lineRule="auto"/>
      </w:pPr>
    </w:p>
    <w:p w:rsidR="002F7532" w:rsidRPr="0091693F" w:rsidRDefault="002F7532" w:rsidP="003B0C1D">
      <w:pPr>
        <w:pStyle w:val="01Standard"/>
        <w:spacing w:line="240" w:lineRule="auto"/>
      </w:pPr>
    </w:p>
    <w:p w:rsidR="002F7532" w:rsidRPr="0091693F" w:rsidRDefault="002F7532" w:rsidP="003B0C1D">
      <w:pPr>
        <w:pStyle w:val="01Standard"/>
        <w:tabs>
          <w:tab w:val="left" w:pos="2310"/>
        </w:tabs>
        <w:spacing w:line="240" w:lineRule="auto"/>
      </w:pPr>
      <w:r>
        <w:t>Date</w:t>
      </w:r>
      <w:r>
        <w:tab/>
      </w:r>
      <w:r w:rsidR="00BD4917">
        <w:t>05.03.2019</w:t>
      </w:r>
    </w:p>
    <w:p w:rsidR="002F7532" w:rsidRPr="0091693F" w:rsidRDefault="00D01EEC" w:rsidP="003B0C1D">
      <w:pPr>
        <w:pStyle w:val="01Standard"/>
        <w:tabs>
          <w:tab w:val="left" w:pos="2310"/>
        </w:tabs>
        <w:spacing w:line="240" w:lineRule="auto"/>
      </w:pPr>
      <w:r>
        <w:t>No.</w:t>
      </w:r>
      <w:r>
        <w:tab/>
        <w:t>PI 2180</w:t>
      </w:r>
    </w:p>
    <w:p w:rsidR="002F7532" w:rsidRPr="0091693F" w:rsidRDefault="002F7532" w:rsidP="003B0C1D">
      <w:pPr>
        <w:pStyle w:val="01Standard"/>
        <w:tabs>
          <w:tab w:val="left" w:pos="2310"/>
        </w:tabs>
        <w:spacing w:line="240" w:lineRule="auto"/>
      </w:pPr>
      <w:r>
        <w:t>Number of characters</w:t>
      </w:r>
      <w:r>
        <w:tab/>
      </w:r>
      <w:r w:rsidR="00BD4917">
        <w:t>2917</w:t>
      </w:r>
    </w:p>
    <w:p w:rsidR="0060557B" w:rsidRPr="0091693F" w:rsidRDefault="00035294" w:rsidP="003B0C1D">
      <w:pPr>
        <w:pStyle w:val="01Standard"/>
        <w:tabs>
          <w:tab w:val="left" w:pos="2310"/>
        </w:tabs>
        <w:spacing w:line="240" w:lineRule="auto"/>
      </w:pPr>
      <w:r>
        <w:t>Contact</w:t>
      </w:r>
      <w:r>
        <w:tab/>
        <w:t>Muller Martini AG</w:t>
      </w:r>
    </w:p>
    <w:p w:rsidR="0060557B" w:rsidRPr="006051FB" w:rsidRDefault="0060557B" w:rsidP="003B0C1D">
      <w:pPr>
        <w:pStyle w:val="01Standard"/>
        <w:tabs>
          <w:tab w:val="left" w:pos="2310"/>
        </w:tabs>
        <w:spacing w:line="240" w:lineRule="auto"/>
        <w:rPr>
          <w:lang w:val="de-CH"/>
        </w:rPr>
      </w:pPr>
      <w:r>
        <w:tab/>
      </w:r>
      <w:r w:rsidRPr="006051FB">
        <w:rPr>
          <w:lang w:val="de-CH"/>
        </w:rPr>
        <w:t>Untere Brühlstrasse 13, 4800 Zofingen, Switzerland</w:t>
      </w:r>
    </w:p>
    <w:p w:rsidR="0060557B" w:rsidRPr="006051FB" w:rsidRDefault="0060557B" w:rsidP="003B0C1D">
      <w:pPr>
        <w:pStyle w:val="01Standard"/>
        <w:tabs>
          <w:tab w:val="left" w:pos="2310"/>
        </w:tabs>
        <w:spacing w:line="240" w:lineRule="auto"/>
        <w:rPr>
          <w:lang w:val="de-CH"/>
        </w:rPr>
      </w:pPr>
      <w:r w:rsidRPr="006051FB">
        <w:rPr>
          <w:lang w:val="de-CH"/>
        </w:rPr>
        <w:tab/>
        <w:t>Tel. +41 (0)62 745 45 75, Fax +41 (0)62 751 55 50</w:t>
      </w:r>
    </w:p>
    <w:p w:rsidR="0060557B" w:rsidRPr="006051FB" w:rsidRDefault="0060557B" w:rsidP="003B0C1D">
      <w:pPr>
        <w:pStyle w:val="01Standard"/>
        <w:tabs>
          <w:tab w:val="left" w:pos="2310"/>
        </w:tabs>
        <w:spacing w:line="240" w:lineRule="auto"/>
        <w:rPr>
          <w:lang w:val="de-CH"/>
        </w:rPr>
      </w:pPr>
      <w:r w:rsidRPr="006051FB">
        <w:rPr>
          <w:lang w:val="de-CH"/>
        </w:rPr>
        <w:tab/>
        <w:t>info@mullermartini.com, www.mullermartini.com</w:t>
      </w:r>
    </w:p>
    <w:p w:rsidR="002F7532" w:rsidRPr="006051FB" w:rsidRDefault="002F7532" w:rsidP="003B0C1D">
      <w:pPr>
        <w:pBdr>
          <w:bottom w:val="single" w:sz="4" w:space="1" w:color="auto"/>
        </w:pBdr>
        <w:rPr>
          <w:szCs w:val="22"/>
          <w:lang w:val="de-CH"/>
        </w:rPr>
      </w:pPr>
    </w:p>
    <w:p w:rsidR="00DF1CF0" w:rsidRPr="006051FB" w:rsidRDefault="00DF1CF0" w:rsidP="003B0C1D">
      <w:pPr>
        <w:pStyle w:val="01Standard"/>
        <w:spacing w:line="240" w:lineRule="auto"/>
        <w:rPr>
          <w:lang w:val="de-CH"/>
        </w:rPr>
      </w:pPr>
    </w:p>
    <w:p w:rsidR="0048775B" w:rsidRDefault="0091693F" w:rsidP="003B0C1D">
      <w:pPr>
        <w:pStyle w:val="xl44"/>
        <w:spacing w:before="0" w:after="0"/>
        <w:rPr>
          <w:rFonts w:ascii="Arial Black" w:hAnsi="Arial Black"/>
          <w:b w:val="0"/>
          <w:bCs/>
          <w:sz w:val="33"/>
          <w:szCs w:val="33"/>
        </w:rPr>
      </w:pPr>
      <w:r>
        <w:rPr>
          <w:rFonts w:ascii="Arial Black" w:hAnsi="Arial Black"/>
          <w:b w:val="0"/>
          <w:bCs/>
          <w:sz w:val="33"/>
          <w:szCs w:val="33"/>
        </w:rPr>
        <w:t xml:space="preserve">Nahdet Misr: the New KM </w:t>
      </w:r>
      <w:r w:rsidR="0048775B">
        <w:rPr>
          <w:rFonts w:ascii="Arial Black" w:hAnsi="Arial Black"/>
          <w:b w:val="0"/>
          <w:bCs/>
          <w:sz w:val="33"/>
          <w:szCs w:val="33"/>
        </w:rPr>
        <w:t>610.A</w:t>
      </w:r>
      <w:r>
        <w:rPr>
          <w:rFonts w:ascii="Arial Black" w:hAnsi="Arial Black"/>
          <w:b w:val="0"/>
          <w:bCs/>
          <w:sz w:val="33"/>
          <w:szCs w:val="33"/>
        </w:rPr>
        <w:t xml:space="preserve"> Featuring </w:t>
      </w:r>
    </w:p>
    <w:p w:rsidR="004D4262" w:rsidRPr="0091693F" w:rsidRDefault="0048775B" w:rsidP="003B0C1D">
      <w:pPr>
        <w:pStyle w:val="xl44"/>
        <w:spacing w:before="0" w:after="0"/>
        <w:rPr>
          <w:rFonts w:ascii="Arial Black" w:hAnsi="Arial Black"/>
          <w:sz w:val="33"/>
          <w:szCs w:val="33"/>
        </w:rPr>
      </w:pPr>
      <w:r>
        <w:rPr>
          <w:rFonts w:ascii="Arial Black" w:hAnsi="Arial Black"/>
          <w:b w:val="0"/>
          <w:bCs/>
          <w:sz w:val="33"/>
          <w:szCs w:val="33"/>
        </w:rPr>
        <w:t>Two</w:t>
      </w:r>
      <w:r w:rsidR="0091693F">
        <w:rPr>
          <w:rFonts w:ascii="Arial Black" w:hAnsi="Arial Black"/>
          <w:b w:val="0"/>
          <w:bCs/>
          <w:sz w:val="33"/>
          <w:szCs w:val="33"/>
        </w:rPr>
        <w:t>-Shot Technology as the Key to Continuing Success</w:t>
      </w:r>
    </w:p>
    <w:p w:rsidR="004D4262" w:rsidRPr="0091693F" w:rsidRDefault="004D4262" w:rsidP="003B0C1D">
      <w:pPr>
        <w:rPr>
          <w:rFonts w:ascii="Arial Black" w:hAnsi="Arial Black"/>
          <w:highlight w:val="green"/>
        </w:rPr>
      </w:pPr>
    </w:p>
    <w:p w:rsidR="00DE7F41" w:rsidRPr="0091693F" w:rsidRDefault="00905E9E" w:rsidP="003B0C1D">
      <w:pPr>
        <w:pStyle w:val="xl44"/>
        <w:spacing w:before="0" w:after="0"/>
        <w:rPr>
          <w:rFonts w:ascii="Arial Black" w:hAnsi="Arial Black"/>
          <w:sz w:val="22"/>
          <w:szCs w:val="22"/>
        </w:rPr>
      </w:pPr>
      <w:r>
        <w:rPr>
          <w:rFonts w:ascii="Arial Black" w:hAnsi="Arial Black"/>
          <w:sz w:val="22"/>
          <w:szCs w:val="22"/>
        </w:rPr>
        <w:t xml:space="preserve">Nahdet Misr in Cairo is the first </w:t>
      </w:r>
      <w:r w:rsidR="001E338A">
        <w:rPr>
          <w:rFonts w:ascii="Arial Black" w:hAnsi="Arial Black"/>
          <w:sz w:val="22"/>
          <w:szCs w:val="22"/>
        </w:rPr>
        <w:t xml:space="preserve">publishing house </w:t>
      </w:r>
      <w:r>
        <w:rPr>
          <w:rFonts w:ascii="Arial Black" w:hAnsi="Arial Black"/>
          <w:sz w:val="22"/>
          <w:szCs w:val="22"/>
        </w:rPr>
        <w:t xml:space="preserve">in Egypt to invest in a Muller Martini KM </w:t>
      </w:r>
      <w:r w:rsidR="0048775B">
        <w:rPr>
          <w:rFonts w:ascii="Arial Black" w:hAnsi="Arial Black"/>
          <w:sz w:val="22"/>
          <w:szCs w:val="22"/>
        </w:rPr>
        <w:t>610.A</w:t>
      </w:r>
      <w:r>
        <w:rPr>
          <w:rFonts w:ascii="Arial Black" w:hAnsi="Arial Black"/>
          <w:sz w:val="22"/>
          <w:szCs w:val="22"/>
        </w:rPr>
        <w:t xml:space="preserve"> perfect binder under the Kolbus brand featuring </w:t>
      </w:r>
      <w:r w:rsidR="0048775B">
        <w:rPr>
          <w:rFonts w:ascii="Arial Black" w:hAnsi="Arial Black"/>
          <w:sz w:val="22"/>
          <w:szCs w:val="22"/>
        </w:rPr>
        <w:t>32 clamps for excellent two</w:t>
      </w:r>
      <w:r>
        <w:rPr>
          <w:rFonts w:ascii="Arial Black" w:hAnsi="Arial Black"/>
          <w:sz w:val="22"/>
          <w:szCs w:val="22"/>
        </w:rPr>
        <w:t>-shot technology to ensure its continuing success – the company enjoys annual growth of over 20 percent.</w:t>
      </w:r>
    </w:p>
    <w:p w:rsidR="00DE7F41" w:rsidRPr="006051FB" w:rsidRDefault="00DE7F41" w:rsidP="003B0C1D">
      <w:pPr>
        <w:pStyle w:val="xl44"/>
        <w:spacing w:before="0" w:after="0"/>
        <w:rPr>
          <w:sz w:val="26"/>
          <w:szCs w:val="26"/>
        </w:rPr>
      </w:pPr>
    </w:p>
    <w:p w:rsidR="003B0C1D" w:rsidRPr="0091693F" w:rsidRDefault="00DE7F41" w:rsidP="003B0C1D">
      <w:pPr>
        <w:pStyle w:val="Aufzhlungszeichen"/>
        <w:spacing w:line="240" w:lineRule="auto"/>
        <w:rPr>
          <w:rFonts w:cs="Arial"/>
          <w:szCs w:val="22"/>
        </w:rPr>
      </w:pPr>
      <w:r>
        <w:t xml:space="preserve">With 1,500 employees, Nahdet Misr – which celebrated its 80th anniversary in 2018 – is the largest private </w:t>
      </w:r>
      <w:r w:rsidR="001E338A">
        <w:t xml:space="preserve">publishing </w:t>
      </w:r>
      <w:r>
        <w:t xml:space="preserve">business in Egypt, and one of the largest in the Middle East as a whole. It produces some 100 million books each year, including school text books and books in the fields of literature, science, Arab and Islamic culture for adults, comics, art books, and encyclopedias. Nahdet Misr installed four Kolbus perfect binders in 1999, 2009, 2016, and 2018. With a ninth web offset printing press being commissioned in a new building (in addition, Nahdet Misr has three sheet-fed offset presses), the company has opted for a </w:t>
      </w:r>
      <w:r w:rsidR="006051FB">
        <w:t>fifth</w:t>
      </w:r>
      <w:r>
        <w:t xml:space="preserve"> softcover line from Rahden, namely a KM </w:t>
      </w:r>
      <w:r w:rsidR="0048775B">
        <w:t>610.A</w:t>
      </w:r>
      <w:r>
        <w:t xml:space="preserve">. </w:t>
      </w:r>
    </w:p>
    <w:p w:rsidR="00905E9E" w:rsidRPr="0091693F" w:rsidRDefault="00AE1866" w:rsidP="003B0C1D">
      <w:pPr>
        <w:rPr>
          <w:szCs w:val="22"/>
        </w:rPr>
      </w:pPr>
      <w:r w:rsidRPr="00781212">
        <w:rPr>
          <w:noProof/>
          <w:szCs w:val="22"/>
          <w:lang w:val="de-CH"/>
        </w:rPr>
        <w:drawing>
          <wp:inline distT="0" distB="0" distL="0" distR="0">
            <wp:extent cx="5633085" cy="2355215"/>
            <wp:effectExtent l="0" t="0" r="5715" b="6985"/>
            <wp:docPr id="6" name="Grafik 6" descr="K:\ms\_AAA_0n_Kommunikation\60_Presse\2019 in Arbeit\PI 2180 Nahdet Misr Egypt\PI-21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2019 in Arbeit\PI 2180 Nahdet Misr Egypt\PI-218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3085" cy="2355215"/>
                    </a:xfrm>
                    <a:prstGeom prst="rect">
                      <a:avLst/>
                    </a:prstGeom>
                    <a:noFill/>
                    <a:ln>
                      <a:noFill/>
                    </a:ln>
                  </pic:spPr>
                </pic:pic>
              </a:graphicData>
            </a:graphic>
          </wp:inline>
        </w:drawing>
      </w:r>
    </w:p>
    <w:p w:rsidR="00873A87" w:rsidRPr="0091693F" w:rsidRDefault="00905E9E" w:rsidP="003B0C1D">
      <w:pPr>
        <w:pStyle w:val="Aufzhlungszeichen"/>
        <w:spacing w:line="240" w:lineRule="auto"/>
        <w:rPr>
          <w:rFonts w:cs="Arial"/>
          <w:i/>
          <w:szCs w:val="22"/>
        </w:rPr>
      </w:pPr>
      <w:r>
        <w:rPr>
          <w:i/>
          <w:szCs w:val="22"/>
        </w:rPr>
        <w:t>From left to right: Eng. Fathi El-Kheiashy (CEO of Texti Company, the local Muller Martini agency), Dr. Ahmed Ibrahim (Member of the Board of Nahdet Misr), Dr. Dalia Ibrahim (CEO of Nahdet Misr), Enrico Farinacci (Regional Sales Director at Muller Martini), and Eng. Sherif El-Kheiashy (Vice President of Texti Company).</w:t>
      </w:r>
    </w:p>
    <w:p w:rsidR="00873A87" w:rsidRPr="0091693F" w:rsidRDefault="00873A87" w:rsidP="003B0C1D">
      <w:pPr>
        <w:pStyle w:val="Aufzhlungszeichen"/>
        <w:spacing w:line="240" w:lineRule="auto"/>
        <w:rPr>
          <w:rFonts w:cs="Arial"/>
          <w:i/>
          <w:szCs w:val="22"/>
        </w:rPr>
      </w:pPr>
    </w:p>
    <w:p w:rsidR="0091693F" w:rsidRPr="0091693F" w:rsidRDefault="0091693F" w:rsidP="0091693F">
      <w:pPr>
        <w:pStyle w:val="Aufzhlungszeichen"/>
        <w:spacing w:line="240" w:lineRule="auto"/>
        <w:rPr>
          <w:rFonts w:cs="Arial"/>
          <w:i/>
          <w:szCs w:val="22"/>
        </w:rPr>
      </w:pPr>
      <w:r>
        <w:t xml:space="preserve">Its </w:t>
      </w:r>
      <w:r w:rsidR="0048775B">
        <w:t>two</w:t>
      </w:r>
      <w:r>
        <w:t>-shot technology with cold glue</w:t>
      </w:r>
      <w:r w:rsidR="0048775B">
        <w:t xml:space="preserve"> and </w:t>
      </w:r>
      <w:r>
        <w:t xml:space="preserve">hotmelt will enable Nahdet Misr to produce books that have significantly better </w:t>
      </w:r>
      <w:proofErr w:type="spellStart"/>
      <w:r>
        <w:t>layflat</w:t>
      </w:r>
      <w:proofErr w:type="spellEnd"/>
      <w:r>
        <w:t xml:space="preserve"> properties and greatly enhanced durability.</w:t>
      </w:r>
    </w:p>
    <w:p w:rsidR="0091693F" w:rsidRPr="0091693F" w:rsidRDefault="0091693F" w:rsidP="003B0C1D">
      <w:pPr>
        <w:pStyle w:val="Aufzhlungszeichen"/>
        <w:spacing w:line="240" w:lineRule="auto"/>
        <w:rPr>
          <w:rFonts w:cs="Arial"/>
          <w:szCs w:val="22"/>
        </w:rPr>
      </w:pPr>
    </w:p>
    <w:p w:rsidR="00C703A7" w:rsidRPr="0091693F" w:rsidRDefault="00DE7F41" w:rsidP="003B0C1D">
      <w:pPr>
        <w:pStyle w:val="Aufzhlungszeichen"/>
        <w:spacing w:line="240" w:lineRule="auto"/>
        <w:rPr>
          <w:rFonts w:cs="Arial"/>
          <w:szCs w:val="22"/>
        </w:rPr>
      </w:pPr>
      <w:r>
        <w:t xml:space="preserve">“We have a long-standing partnership with Kolbus,” says CEO Dr. Dalia Ibrahim. “And we're now looking forward to successful cooperation with Muller Martini, since long-term partnerships are part of our company philosophy.” Nahdet Misr is confident that the KM </w:t>
      </w:r>
      <w:r w:rsidR="0048775B">
        <w:t>610.A</w:t>
      </w:r>
      <w:r>
        <w:t xml:space="preserve"> will not only ensure continued excellent quality but will also keep production waste to an absolute minimum “to help protect the environment,” explains Dr. Dalia Ibrahim.</w:t>
      </w:r>
    </w:p>
    <w:p w:rsidR="00C703A7" w:rsidRPr="0091693F" w:rsidRDefault="00C703A7" w:rsidP="003B0C1D">
      <w:pPr>
        <w:pStyle w:val="Textkrper"/>
        <w:tabs>
          <w:tab w:val="left" w:pos="720"/>
        </w:tabs>
        <w:ind w:left="708"/>
        <w:rPr>
          <w:rFonts w:ascii="Arial" w:hAnsi="Arial" w:cs="Arial"/>
          <w:sz w:val="22"/>
          <w:szCs w:val="22"/>
        </w:rPr>
      </w:pPr>
    </w:p>
    <w:p w:rsidR="00873A87" w:rsidRPr="0091693F" w:rsidRDefault="00C703A7" w:rsidP="0091693F">
      <w:pPr>
        <w:pStyle w:val="Textkrper"/>
        <w:tabs>
          <w:tab w:val="left" w:pos="720"/>
        </w:tabs>
        <w:rPr>
          <w:rFonts w:ascii="Arial" w:hAnsi="Arial" w:cs="Arial"/>
          <w:sz w:val="22"/>
          <w:szCs w:val="22"/>
        </w:rPr>
      </w:pPr>
      <w:r>
        <w:rPr>
          <w:rFonts w:ascii="Arial" w:hAnsi="Arial"/>
          <w:sz w:val="22"/>
          <w:szCs w:val="22"/>
        </w:rPr>
        <w:t xml:space="preserve">In addition, the new perfect binder is highly flexible, making it ideally suited to </w:t>
      </w:r>
      <w:proofErr w:type="spellStart"/>
      <w:r>
        <w:rPr>
          <w:rFonts w:ascii="Arial" w:hAnsi="Arial"/>
          <w:sz w:val="22"/>
          <w:szCs w:val="22"/>
        </w:rPr>
        <w:t>Nahdet</w:t>
      </w:r>
      <w:proofErr w:type="spellEnd"/>
      <w:r>
        <w:rPr>
          <w:rFonts w:ascii="Arial" w:hAnsi="Arial"/>
          <w:sz w:val="22"/>
          <w:szCs w:val="22"/>
        </w:rPr>
        <w:t xml:space="preserve"> </w:t>
      </w:r>
      <w:proofErr w:type="spellStart"/>
      <w:r>
        <w:rPr>
          <w:rFonts w:ascii="Arial" w:hAnsi="Arial"/>
          <w:sz w:val="22"/>
          <w:szCs w:val="22"/>
        </w:rPr>
        <w:t>Misr’s</w:t>
      </w:r>
      <w:proofErr w:type="spellEnd"/>
      <w:r>
        <w:rPr>
          <w:rFonts w:ascii="Arial" w:hAnsi="Arial"/>
          <w:sz w:val="22"/>
          <w:szCs w:val="22"/>
        </w:rPr>
        <w:t xml:space="preserve"> needs, since the company has softcover runs </w:t>
      </w:r>
      <w:r>
        <w:rPr>
          <w:rFonts w:ascii="Arial" w:hAnsi="Arial"/>
          <w:iCs/>
          <w:sz w:val="22"/>
          <w:szCs w:val="22"/>
        </w:rPr>
        <w:t xml:space="preserve">of between </w:t>
      </w:r>
      <w:r>
        <w:rPr>
          <w:rFonts w:ascii="Arial" w:hAnsi="Arial"/>
          <w:sz w:val="22"/>
          <w:szCs w:val="22"/>
        </w:rPr>
        <w:t xml:space="preserve">500 and 1 million copies, with an average run size of 50,000 copies per title. However, the KM </w:t>
      </w:r>
      <w:r w:rsidR="0048775B">
        <w:rPr>
          <w:rFonts w:ascii="Arial" w:hAnsi="Arial"/>
          <w:sz w:val="22"/>
          <w:szCs w:val="22"/>
        </w:rPr>
        <w:t>610.A</w:t>
      </w:r>
      <w:r>
        <w:rPr>
          <w:rFonts w:ascii="Arial" w:hAnsi="Arial"/>
          <w:sz w:val="22"/>
          <w:szCs w:val="22"/>
        </w:rPr>
        <w:t xml:space="preserve"> will be used from this May onwards not only to produce softcover books but also to produce book blocks in the hardcover segment. The Cairo-based company is considering integrating the various perfect binder lines into a complete system using Connex. </w:t>
      </w:r>
    </w:p>
    <w:p w:rsidR="00873A87" w:rsidRPr="0091693F" w:rsidRDefault="00873A87" w:rsidP="003B0C1D">
      <w:pPr>
        <w:pStyle w:val="Textkrper"/>
        <w:tabs>
          <w:tab w:val="left" w:pos="720"/>
        </w:tabs>
        <w:rPr>
          <w:rFonts w:ascii="Arial" w:hAnsi="Arial" w:cs="Arial"/>
          <w:sz w:val="22"/>
          <w:szCs w:val="22"/>
        </w:rPr>
      </w:pPr>
    </w:p>
    <w:p w:rsidR="001D34F4" w:rsidRPr="0091693F" w:rsidRDefault="00854B3B" w:rsidP="003B0C1D">
      <w:pPr>
        <w:pStyle w:val="Textkrper"/>
        <w:tabs>
          <w:tab w:val="left" w:pos="720"/>
        </w:tabs>
        <w:rPr>
          <w:szCs w:val="22"/>
        </w:rPr>
      </w:pPr>
      <w:r>
        <w:rPr>
          <w:rFonts w:ascii="Arial" w:hAnsi="Arial"/>
          <w:sz w:val="22"/>
          <w:szCs w:val="22"/>
        </w:rPr>
        <w:t xml:space="preserve">The fact that the new line can be used for both book segments will help ensure </w:t>
      </w:r>
      <w:proofErr w:type="spellStart"/>
      <w:r>
        <w:rPr>
          <w:rFonts w:ascii="Arial" w:hAnsi="Arial"/>
          <w:iCs/>
          <w:sz w:val="22"/>
          <w:szCs w:val="22"/>
        </w:rPr>
        <w:t>Nahdet</w:t>
      </w:r>
      <w:proofErr w:type="spellEnd"/>
      <w:r>
        <w:rPr>
          <w:rFonts w:ascii="Arial" w:hAnsi="Arial"/>
          <w:iCs/>
          <w:sz w:val="22"/>
          <w:szCs w:val="22"/>
        </w:rPr>
        <w:t xml:space="preserve"> </w:t>
      </w:r>
      <w:proofErr w:type="spellStart"/>
      <w:r>
        <w:rPr>
          <w:rFonts w:ascii="Arial" w:hAnsi="Arial"/>
          <w:iCs/>
          <w:sz w:val="22"/>
          <w:szCs w:val="22"/>
        </w:rPr>
        <w:t>Misr’s</w:t>
      </w:r>
      <w:proofErr w:type="spellEnd"/>
      <w:r>
        <w:rPr>
          <w:rFonts w:ascii="Arial" w:hAnsi="Arial"/>
          <w:iCs/>
          <w:sz w:val="22"/>
          <w:szCs w:val="22"/>
        </w:rPr>
        <w:t xml:space="preserve"> continuing success. “We enjoy </w:t>
      </w:r>
      <w:r>
        <w:rPr>
          <w:rFonts w:ascii="Arial" w:hAnsi="Arial"/>
          <w:sz w:val="22"/>
          <w:szCs w:val="22"/>
        </w:rPr>
        <w:t>annual growth of over 20 percent,” says Dr. Ahmed Ibrahim, Member of the Board of Directors. “There is high demand on the Arab market, and in particular the Egyptian market, not only for larger volumes but also for higher-quality books that can be produced efficiently using high-performance systems.”</w:t>
      </w:r>
      <w:bookmarkStart w:id="0" w:name="_GoBack"/>
      <w:bookmarkEnd w:id="0"/>
    </w:p>
    <w:sectPr w:rsidR="001D34F4" w:rsidRPr="0091693F"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64" w:rsidRDefault="00CD7964">
      <w:r>
        <w:separator/>
      </w:r>
    </w:p>
  </w:endnote>
  <w:endnote w:type="continuationSeparator" w:id="0">
    <w:p w:rsidR="00CD7964" w:rsidRDefault="00C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150F6D">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50F6D">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64" w:rsidRDefault="00CD7964">
      <w:r>
        <w:separator/>
      </w:r>
    </w:p>
  </w:footnote>
  <w:footnote w:type="continuationSeparator" w:id="0">
    <w:p w:rsidR="00CD7964" w:rsidRDefault="00CD7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F67476">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F67476">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281BD0"/>
    <w:multiLevelType w:val="hybridMultilevel"/>
    <w:tmpl w:val="8B54AA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3852534"/>
    <w:multiLevelType w:val="hybridMultilevel"/>
    <w:tmpl w:val="D28266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BA57441"/>
    <w:multiLevelType w:val="hybridMultilevel"/>
    <w:tmpl w:val="6974262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9" w15:restartNumberingAfterBreak="0">
    <w:nsid w:val="6D5068A6"/>
    <w:multiLevelType w:val="hybridMultilevel"/>
    <w:tmpl w:val="C678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2"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3"/>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7"/>
  </w:num>
  <w:num w:numId="10">
    <w:abstractNumId w:val="25"/>
  </w:num>
  <w:num w:numId="11">
    <w:abstractNumId w:val="22"/>
  </w:num>
  <w:num w:numId="12">
    <w:abstractNumId w:val="37"/>
  </w:num>
  <w:num w:numId="13">
    <w:abstractNumId w:val="16"/>
  </w:num>
  <w:num w:numId="14">
    <w:abstractNumId w:val="32"/>
  </w:num>
  <w:num w:numId="15">
    <w:abstractNumId w:val="40"/>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4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3"/>
  </w:num>
  <w:num w:numId="36">
    <w:abstractNumId w:val="34"/>
  </w:num>
  <w:num w:numId="37">
    <w:abstractNumId w:val="36"/>
  </w:num>
  <w:num w:numId="38">
    <w:abstractNumId w:val="24"/>
  </w:num>
  <w:num w:numId="39">
    <w:abstractNumId w:val="42"/>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C53"/>
    <w:rsid w:val="00026E25"/>
    <w:rsid w:val="0003036E"/>
    <w:rsid w:val="00035294"/>
    <w:rsid w:val="00040121"/>
    <w:rsid w:val="00042885"/>
    <w:rsid w:val="00042B36"/>
    <w:rsid w:val="00042F94"/>
    <w:rsid w:val="000441DE"/>
    <w:rsid w:val="000449B8"/>
    <w:rsid w:val="0006010A"/>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0F5F49"/>
    <w:rsid w:val="00100AF9"/>
    <w:rsid w:val="00102371"/>
    <w:rsid w:val="001045C7"/>
    <w:rsid w:val="00107ADD"/>
    <w:rsid w:val="0011146B"/>
    <w:rsid w:val="001157C5"/>
    <w:rsid w:val="001222A8"/>
    <w:rsid w:val="001260F5"/>
    <w:rsid w:val="00126576"/>
    <w:rsid w:val="001302C0"/>
    <w:rsid w:val="0013107B"/>
    <w:rsid w:val="001332C8"/>
    <w:rsid w:val="00133F27"/>
    <w:rsid w:val="0013416E"/>
    <w:rsid w:val="00135EE1"/>
    <w:rsid w:val="001368EB"/>
    <w:rsid w:val="00144BFB"/>
    <w:rsid w:val="001450A3"/>
    <w:rsid w:val="00150F6D"/>
    <w:rsid w:val="00157FD4"/>
    <w:rsid w:val="00160322"/>
    <w:rsid w:val="00160D42"/>
    <w:rsid w:val="001622AF"/>
    <w:rsid w:val="001626A5"/>
    <w:rsid w:val="00166E45"/>
    <w:rsid w:val="00171AD2"/>
    <w:rsid w:val="00172BA2"/>
    <w:rsid w:val="001768AF"/>
    <w:rsid w:val="00177157"/>
    <w:rsid w:val="00177C6F"/>
    <w:rsid w:val="00184E2D"/>
    <w:rsid w:val="001874F6"/>
    <w:rsid w:val="00192A44"/>
    <w:rsid w:val="00194944"/>
    <w:rsid w:val="00195B25"/>
    <w:rsid w:val="0019646A"/>
    <w:rsid w:val="00196F11"/>
    <w:rsid w:val="001970CE"/>
    <w:rsid w:val="001A169E"/>
    <w:rsid w:val="001A3E76"/>
    <w:rsid w:val="001A64EF"/>
    <w:rsid w:val="001B1D8A"/>
    <w:rsid w:val="001B5B57"/>
    <w:rsid w:val="001C1EB1"/>
    <w:rsid w:val="001C5369"/>
    <w:rsid w:val="001D1E9D"/>
    <w:rsid w:val="001D2F17"/>
    <w:rsid w:val="001D2F6F"/>
    <w:rsid w:val="001D34F4"/>
    <w:rsid w:val="001D57BD"/>
    <w:rsid w:val="001E0230"/>
    <w:rsid w:val="001E338A"/>
    <w:rsid w:val="001F353B"/>
    <w:rsid w:val="0020509A"/>
    <w:rsid w:val="002107CB"/>
    <w:rsid w:val="0021728B"/>
    <w:rsid w:val="00222AFE"/>
    <w:rsid w:val="00223528"/>
    <w:rsid w:val="002248E6"/>
    <w:rsid w:val="002255EA"/>
    <w:rsid w:val="002345E8"/>
    <w:rsid w:val="00236452"/>
    <w:rsid w:val="0023692D"/>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805D2"/>
    <w:rsid w:val="002908F3"/>
    <w:rsid w:val="002909DB"/>
    <w:rsid w:val="002A0592"/>
    <w:rsid w:val="002A6280"/>
    <w:rsid w:val="002A634D"/>
    <w:rsid w:val="002B2683"/>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7607"/>
    <w:rsid w:val="00357AD5"/>
    <w:rsid w:val="00361894"/>
    <w:rsid w:val="003640A1"/>
    <w:rsid w:val="0036542E"/>
    <w:rsid w:val="0036601F"/>
    <w:rsid w:val="003701E9"/>
    <w:rsid w:val="003710C5"/>
    <w:rsid w:val="0037774B"/>
    <w:rsid w:val="00380E70"/>
    <w:rsid w:val="00384612"/>
    <w:rsid w:val="00384FE8"/>
    <w:rsid w:val="00390157"/>
    <w:rsid w:val="00392B81"/>
    <w:rsid w:val="00393738"/>
    <w:rsid w:val="00393947"/>
    <w:rsid w:val="00397E06"/>
    <w:rsid w:val="003B09E1"/>
    <w:rsid w:val="003B0C1D"/>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2121B"/>
    <w:rsid w:val="004245BC"/>
    <w:rsid w:val="00427539"/>
    <w:rsid w:val="00431F2D"/>
    <w:rsid w:val="0044058C"/>
    <w:rsid w:val="00445166"/>
    <w:rsid w:val="0044782D"/>
    <w:rsid w:val="00453896"/>
    <w:rsid w:val="00460CDA"/>
    <w:rsid w:val="00461F88"/>
    <w:rsid w:val="0046461B"/>
    <w:rsid w:val="004677CB"/>
    <w:rsid w:val="00476063"/>
    <w:rsid w:val="00480B73"/>
    <w:rsid w:val="0048775B"/>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B9E"/>
    <w:rsid w:val="004F1448"/>
    <w:rsid w:val="004F14E0"/>
    <w:rsid w:val="004F6D25"/>
    <w:rsid w:val="005004DC"/>
    <w:rsid w:val="005113A4"/>
    <w:rsid w:val="005124C4"/>
    <w:rsid w:val="005132BB"/>
    <w:rsid w:val="0051497F"/>
    <w:rsid w:val="00516ADD"/>
    <w:rsid w:val="005174C4"/>
    <w:rsid w:val="00522486"/>
    <w:rsid w:val="00525E79"/>
    <w:rsid w:val="00527C94"/>
    <w:rsid w:val="00531FD2"/>
    <w:rsid w:val="00534A4D"/>
    <w:rsid w:val="00550272"/>
    <w:rsid w:val="005520F8"/>
    <w:rsid w:val="00566576"/>
    <w:rsid w:val="00572883"/>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E6F8A"/>
    <w:rsid w:val="005F13AA"/>
    <w:rsid w:val="005F73C7"/>
    <w:rsid w:val="0060192A"/>
    <w:rsid w:val="006051FB"/>
    <w:rsid w:val="0060557B"/>
    <w:rsid w:val="006060AC"/>
    <w:rsid w:val="0061093A"/>
    <w:rsid w:val="00620CC7"/>
    <w:rsid w:val="00621299"/>
    <w:rsid w:val="0062405A"/>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2CD0"/>
    <w:rsid w:val="006F69B9"/>
    <w:rsid w:val="00705653"/>
    <w:rsid w:val="00713B63"/>
    <w:rsid w:val="00713DB7"/>
    <w:rsid w:val="00714B9F"/>
    <w:rsid w:val="00720FB4"/>
    <w:rsid w:val="00724B5D"/>
    <w:rsid w:val="007271BA"/>
    <w:rsid w:val="007336C0"/>
    <w:rsid w:val="007429A0"/>
    <w:rsid w:val="007478A0"/>
    <w:rsid w:val="0075508A"/>
    <w:rsid w:val="0076038C"/>
    <w:rsid w:val="00761901"/>
    <w:rsid w:val="0076661E"/>
    <w:rsid w:val="007738E8"/>
    <w:rsid w:val="00785313"/>
    <w:rsid w:val="007868A8"/>
    <w:rsid w:val="00786B01"/>
    <w:rsid w:val="00790BCE"/>
    <w:rsid w:val="00795100"/>
    <w:rsid w:val="007955E2"/>
    <w:rsid w:val="00795939"/>
    <w:rsid w:val="007A3923"/>
    <w:rsid w:val="007A5D7D"/>
    <w:rsid w:val="007A5ECE"/>
    <w:rsid w:val="007B0152"/>
    <w:rsid w:val="007B3180"/>
    <w:rsid w:val="007B3858"/>
    <w:rsid w:val="007C27CA"/>
    <w:rsid w:val="007C6EFB"/>
    <w:rsid w:val="007D00C1"/>
    <w:rsid w:val="007D1608"/>
    <w:rsid w:val="007D4432"/>
    <w:rsid w:val="007D70D4"/>
    <w:rsid w:val="007D7B58"/>
    <w:rsid w:val="007E33B2"/>
    <w:rsid w:val="007E3AF0"/>
    <w:rsid w:val="007F0B94"/>
    <w:rsid w:val="007F108E"/>
    <w:rsid w:val="007F15CF"/>
    <w:rsid w:val="007F4BD4"/>
    <w:rsid w:val="0080234E"/>
    <w:rsid w:val="00802A88"/>
    <w:rsid w:val="00803163"/>
    <w:rsid w:val="00805CD3"/>
    <w:rsid w:val="008072C4"/>
    <w:rsid w:val="00823660"/>
    <w:rsid w:val="0082522E"/>
    <w:rsid w:val="00826044"/>
    <w:rsid w:val="00833893"/>
    <w:rsid w:val="0083793E"/>
    <w:rsid w:val="008403AB"/>
    <w:rsid w:val="00845EC9"/>
    <w:rsid w:val="00847E32"/>
    <w:rsid w:val="008504C4"/>
    <w:rsid w:val="00854B3B"/>
    <w:rsid w:val="008565D3"/>
    <w:rsid w:val="00861AEC"/>
    <w:rsid w:val="00863FEE"/>
    <w:rsid w:val="00864A0E"/>
    <w:rsid w:val="00864D90"/>
    <w:rsid w:val="00873A87"/>
    <w:rsid w:val="00874700"/>
    <w:rsid w:val="0088035C"/>
    <w:rsid w:val="0088156C"/>
    <w:rsid w:val="00881619"/>
    <w:rsid w:val="00883997"/>
    <w:rsid w:val="00883F1E"/>
    <w:rsid w:val="0088715B"/>
    <w:rsid w:val="00893C62"/>
    <w:rsid w:val="008A665A"/>
    <w:rsid w:val="008A748D"/>
    <w:rsid w:val="008B3ECF"/>
    <w:rsid w:val="008C1966"/>
    <w:rsid w:val="008C6891"/>
    <w:rsid w:val="008C7AC4"/>
    <w:rsid w:val="008D1A07"/>
    <w:rsid w:val="008D6789"/>
    <w:rsid w:val="008D794C"/>
    <w:rsid w:val="008D7D36"/>
    <w:rsid w:val="008E1399"/>
    <w:rsid w:val="008E1C57"/>
    <w:rsid w:val="008E1ECC"/>
    <w:rsid w:val="008F1B24"/>
    <w:rsid w:val="008F2302"/>
    <w:rsid w:val="008F3B53"/>
    <w:rsid w:val="00900D7E"/>
    <w:rsid w:val="009016B7"/>
    <w:rsid w:val="0090307C"/>
    <w:rsid w:val="00903745"/>
    <w:rsid w:val="00904BEE"/>
    <w:rsid w:val="00905E9E"/>
    <w:rsid w:val="0090778F"/>
    <w:rsid w:val="0091221F"/>
    <w:rsid w:val="0091693F"/>
    <w:rsid w:val="00921EA9"/>
    <w:rsid w:val="009245C9"/>
    <w:rsid w:val="009250E7"/>
    <w:rsid w:val="0093095D"/>
    <w:rsid w:val="00932E8D"/>
    <w:rsid w:val="00933CAF"/>
    <w:rsid w:val="009340B8"/>
    <w:rsid w:val="0093420D"/>
    <w:rsid w:val="0093490F"/>
    <w:rsid w:val="00935136"/>
    <w:rsid w:val="009509F6"/>
    <w:rsid w:val="00951D0F"/>
    <w:rsid w:val="00956BA3"/>
    <w:rsid w:val="00960928"/>
    <w:rsid w:val="00966EB6"/>
    <w:rsid w:val="00980B1B"/>
    <w:rsid w:val="009845E2"/>
    <w:rsid w:val="00984D66"/>
    <w:rsid w:val="00990FBD"/>
    <w:rsid w:val="00991D74"/>
    <w:rsid w:val="00997D03"/>
    <w:rsid w:val="009A0824"/>
    <w:rsid w:val="009B2BF9"/>
    <w:rsid w:val="009B4362"/>
    <w:rsid w:val="009B6E1C"/>
    <w:rsid w:val="009C0F95"/>
    <w:rsid w:val="009C69AC"/>
    <w:rsid w:val="009C6A01"/>
    <w:rsid w:val="009C76EC"/>
    <w:rsid w:val="009D3425"/>
    <w:rsid w:val="009D6AD2"/>
    <w:rsid w:val="009E152D"/>
    <w:rsid w:val="009E6B19"/>
    <w:rsid w:val="009E77F8"/>
    <w:rsid w:val="009F0DD1"/>
    <w:rsid w:val="009F160F"/>
    <w:rsid w:val="009F1B8A"/>
    <w:rsid w:val="009F1E78"/>
    <w:rsid w:val="00A127C8"/>
    <w:rsid w:val="00A15C45"/>
    <w:rsid w:val="00A16295"/>
    <w:rsid w:val="00A24C43"/>
    <w:rsid w:val="00A32463"/>
    <w:rsid w:val="00A36138"/>
    <w:rsid w:val="00A37C6B"/>
    <w:rsid w:val="00A413B9"/>
    <w:rsid w:val="00A41B13"/>
    <w:rsid w:val="00A41EEF"/>
    <w:rsid w:val="00A62A12"/>
    <w:rsid w:val="00A63CF5"/>
    <w:rsid w:val="00A63DB1"/>
    <w:rsid w:val="00A66781"/>
    <w:rsid w:val="00A70E9B"/>
    <w:rsid w:val="00A806BE"/>
    <w:rsid w:val="00A81921"/>
    <w:rsid w:val="00A863D0"/>
    <w:rsid w:val="00A86A0C"/>
    <w:rsid w:val="00A86FF7"/>
    <w:rsid w:val="00A958CC"/>
    <w:rsid w:val="00AB5A61"/>
    <w:rsid w:val="00AB6F3E"/>
    <w:rsid w:val="00AC026F"/>
    <w:rsid w:val="00AC262F"/>
    <w:rsid w:val="00AC3E02"/>
    <w:rsid w:val="00AC42BB"/>
    <w:rsid w:val="00AC4A41"/>
    <w:rsid w:val="00AC5136"/>
    <w:rsid w:val="00AD5FF1"/>
    <w:rsid w:val="00AE0386"/>
    <w:rsid w:val="00AE1866"/>
    <w:rsid w:val="00AE2718"/>
    <w:rsid w:val="00AE5A2C"/>
    <w:rsid w:val="00AE7644"/>
    <w:rsid w:val="00AF1E64"/>
    <w:rsid w:val="00AF3B3C"/>
    <w:rsid w:val="00B01344"/>
    <w:rsid w:val="00B02594"/>
    <w:rsid w:val="00B04552"/>
    <w:rsid w:val="00B104AF"/>
    <w:rsid w:val="00B1122C"/>
    <w:rsid w:val="00B20321"/>
    <w:rsid w:val="00B20B69"/>
    <w:rsid w:val="00B20F44"/>
    <w:rsid w:val="00B21078"/>
    <w:rsid w:val="00B21AD5"/>
    <w:rsid w:val="00B23545"/>
    <w:rsid w:val="00B25F26"/>
    <w:rsid w:val="00B26C16"/>
    <w:rsid w:val="00B31956"/>
    <w:rsid w:val="00B33E7A"/>
    <w:rsid w:val="00B34EFF"/>
    <w:rsid w:val="00B40B16"/>
    <w:rsid w:val="00B46623"/>
    <w:rsid w:val="00B536FA"/>
    <w:rsid w:val="00B5533C"/>
    <w:rsid w:val="00B67D93"/>
    <w:rsid w:val="00B70445"/>
    <w:rsid w:val="00B72C40"/>
    <w:rsid w:val="00B82D9C"/>
    <w:rsid w:val="00B8377C"/>
    <w:rsid w:val="00B91DC4"/>
    <w:rsid w:val="00B92735"/>
    <w:rsid w:val="00B93EB7"/>
    <w:rsid w:val="00BA0E53"/>
    <w:rsid w:val="00BA717B"/>
    <w:rsid w:val="00BB2104"/>
    <w:rsid w:val="00BC1460"/>
    <w:rsid w:val="00BC6AB0"/>
    <w:rsid w:val="00BC7B62"/>
    <w:rsid w:val="00BD23BD"/>
    <w:rsid w:val="00BD23EA"/>
    <w:rsid w:val="00BD25EE"/>
    <w:rsid w:val="00BD4917"/>
    <w:rsid w:val="00BD6397"/>
    <w:rsid w:val="00BD6B5C"/>
    <w:rsid w:val="00BE21E6"/>
    <w:rsid w:val="00BE3BD0"/>
    <w:rsid w:val="00BE7742"/>
    <w:rsid w:val="00BF2990"/>
    <w:rsid w:val="00C02D45"/>
    <w:rsid w:val="00C04F7A"/>
    <w:rsid w:val="00C05D48"/>
    <w:rsid w:val="00C06D97"/>
    <w:rsid w:val="00C0742E"/>
    <w:rsid w:val="00C07759"/>
    <w:rsid w:val="00C1160D"/>
    <w:rsid w:val="00C20A96"/>
    <w:rsid w:val="00C21AB6"/>
    <w:rsid w:val="00C23265"/>
    <w:rsid w:val="00C26218"/>
    <w:rsid w:val="00C27084"/>
    <w:rsid w:val="00C47E7C"/>
    <w:rsid w:val="00C52282"/>
    <w:rsid w:val="00C548EC"/>
    <w:rsid w:val="00C5510A"/>
    <w:rsid w:val="00C556A6"/>
    <w:rsid w:val="00C6098B"/>
    <w:rsid w:val="00C62097"/>
    <w:rsid w:val="00C6706A"/>
    <w:rsid w:val="00C703A7"/>
    <w:rsid w:val="00C737B4"/>
    <w:rsid w:val="00C76197"/>
    <w:rsid w:val="00C766FC"/>
    <w:rsid w:val="00C83D17"/>
    <w:rsid w:val="00C8554B"/>
    <w:rsid w:val="00C87E9A"/>
    <w:rsid w:val="00C9055F"/>
    <w:rsid w:val="00C922F2"/>
    <w:rsid w:val="00C92BC7"/>
    <w:rsid w:val="00C93B74"/>
    <w:rsid w:val="00C93D69"/>
    <w:rsid w:val="00C94A54"/>
    <w:rsid w:val="00C9682F"/>
    <w:rsid w:val="00CA6F34"/>
    <w:rsid w:val="00CB4F4C"/>
    <w:rsid w:val="00CC1D97"/>
    <w:rsid w:val="00CC41D0"/>
    <w:rsid w:val="00CC46C5"/>
    <w:rsid w:val="00CC4C01"/>
    <w:rsid w:val="00CC5FDA"/>
    <w:rsid w:val="00CD111F"/>
    <w:rsid w:val="00CD2032"/>
    <w:rsid w:val="00CD3A9A"/>
    <w:rsid w:val="00CD6BAC"/>
    <w:rsid w:val="00CD7964"/>
    <w:rsid w:val="00CE706F"/>
    <w:rsid w:val="00CF1467"/>
    <w:rsid w:val="00CF432D"/>
    <w:rsid w:val="00D01D5F"/>
    <w:rsid w:val="00D01EEC"/>
    <w:rsid w:val="00D11B7A"/>
    <w:rsid w:val="00D12E0D"/>
    <w:rsid w:val="00D13C45"/>
    <w:rsid w:val="00D17605"/>
    <w:rsid w:val="00D2013B"/>
    <w:rsid w:val="00D2178A"/>
    <w:rsid w:val="00D231DB"/>
    <w:rsid w:val="00D255B0"/>
    <w:rsid w:val="00D33C50"/>
    <w:rsid w:val="00D42FA3"/>
    <w:rsid w:val="00D44301"/>
    <w:rsid w:val="00D64230"/>
    <w:rsid w:val="00D644A6"/>
    <w:rsid w:val="00D665F5"/>
    <w:rsid w:val="00D67CD7"/>
    <w:rsid w:val="00D67ED9"/>
    <w:rsid w:val="00D7428D"/>
    <w:rsid w:val="00D75C0B"/>
    <w:rsid w:val="00D85110"/>
    <w:rsid w:val="00D94BB4"/>
    <w:rsid w:val="00DA4C81"/>
    <w:rsid w:val="00DA4CA7"/>
    <w:rsid w:val="00DA5598"/>
    <w:rsid w:val="00DB3ADA"/>
    <w:rsid w:val="00DB4FED"/>
    <w:rsid w:val="00DB607B"/>
    <w:rsid w:val="00DB7750"/>
    <w:rsid w:val="00DB7E69"/>
    <w:rsid w:val="00DD1C59"/>
    <w:rsid w:val="00DD1EE7"/>
    <w:rsid w:val="00DD2D69"/>
    <w:rsid w:val="00DD351D"/>
    <w:rsid w:val="00DD380D"/>
    <w:rsid w:val="00DD4B63"/>
    <w:rsid w:val="00DD5A18"/>
    <w:rsid w:val="00DD6BAA"/>
    <w:rsid w:val="00DE4234"/>
    <w:rsid w:val="00DE4770"/>
    <w:rsid w:val="00DE52C7"/>
    <w:rsid w:val="00DE7F41"/>
    <w:rsid w:val="00DF1693"/>
    <w:rsid w:val="00DF1CF0"/>
    <w:rsid w:val="00DF618C"/>
    <w:rsid w:val="00DF77E1"/>
    <w:rsid w:val="00E002B8"/>
    <w:rsid w:val="00E028FE"/>
    <w:rsid w:val="00E05FB1"/>
    <w:rsid w:val="00E10ED9"/>
    <w:rsid w:val="00E13085"/>
    <w:rsid w:val="00E144C7"/>
    <w:rsid w:val="00E17338"/>
    <w:rsid w:val="00E229A8"/>
    <w:rsid w:val="00E323E4"/>
    <w:rsid w:val="00E34CA5"/>
    <w:rsid w:val="00E37D0F"/>
    <w:rsid w:val="00E44439"/>
    <w:rsid w:val="00E44DEA"/>
    <w:rsid w:val="00E45C86"/>
    <w:rsid w:val="00E478C2"/>
    <w:rsid w:val="00E50EE2"/>
    <w:rsid w:val="00E54FE6"/>
    <w:rsid w:val="00E57BFB"/>
    <w:rsid w:val="00E57F70"/>
    <w:rsid w:val="00E60CD2"/>
    <w:rsid w:val="00E636FC"/>
    <w:rsid w:val="00E6411C"/>
    <w:rsid w:val="00E6514B"/>
    <w:rsid w:val="00E66C4B"/>
    <w:rsid w:val="00E710F3"/>
    <w:rsid w:val="00E74651"/>
    <w:rsid w:val="00E80F02"/>
    <w:rsid w:val="00E85D29"/>
    <w:rsid w:val="00E867A0"/>
    <w:rsid w:val="00E872CD"/>
    <w:rsid w:val="00E874EA"/>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28EE"/>
    <w:rsid w:val="00F1511B"/>
    <w:rsid w:val="00F167F4"/>
    <w:rsid w:val="00F17CC1"/>
    <w:rsid w:val="00F24677"/>
    <w:rsid w:val="00F2736B"/>
    <w:rsid w:val="00F32E1A"/>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67476"/>
    <w:rsid w:val="00F70CC3"/>
    <w:rsid w:val="00F70F4E"/>
    <w:rsid w:val="00F76382"/>
    <w:rsid w:val="00F770C1"/>
    <w:rsid w:val="00F858B8"/>
    <w:rsid w:val="00F91F52"/>
    <w:rsid w:val="00F92DA8"/>
    <w:rsid w:val="00FA0D42"/>
    <w:rsid w:val="00FA38B2"/>
    <w:rsid w:val="00FA4B61"/>
    <w:rsid w:val="00FB5C72"/>
    <w:rsid w:val="00FD43BC"/>
    <w:rsid w:val="00FD4547"/>
    <w:rsid w:val="00FD653E"/>
    <w:rsid w:val="00FE1843"/>
    <w:rsid w:val="00FF2639"/>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74A24D18-9454-417F-98CD-AE95FE58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E57F70"/>
    <w:pPr>
      <w:ind w:left="720"/>
    </w:pPr>
    <w:rPr>
      <w:rFonts w:ascii="Calibri" w:eastAsia="Calibri" w:hAnsi="Calibri" w:cs="Times New Roman"/>
      <w:szCs w:val="22"/>
      <w:lang w:eastAsia="en-US"/>
    </w:rPr>
  </w:style>
  <w:style w:type="paragraph" w:styleId="Textkrper2">
    <w:name w:val="Body Text 2"/>
    <w:basedOn w:val="Standard"/>
    <w:link w:val="Textkrper2Zchn"/>
    <w:rsid w:val="000F5F49"/>
    <w:pPr>
      <w:spacing w:after="120" w:line="480" w:lineRule="auto"/>
    </w:pPr>
  </w:style>
  <w:style w:type="character" w:customStyle="1" w:styleId="Textkrper2Zchn">
    <w:name w:val="Textkörper 2 Zchn"/>
    <w:link w:val="Textkrper2"/>
    <w:rsid w:val="000F5F49"/>
    <w:rPr>
      <w:rFonts w:ascii="Arial" w:hAnsi="Arial" w:cs="Arial"/>
      <w:sz w:val="22"/>
      <w:szCs w:val="24"/>
    </w:rPr>
  </w:style>
  <w:style w:type="paragraph" w:styleId="NurText">
    <w:name w:val="Plain Text"/>
    <w:basedOn w:val="Standard"/>
    <w:link w:val="NurTextZchn"/>
    <w:uiPriority w:val="99"/>
    <w:unhideWhenUsed/>
    <w:rsid w:val="000F5F49"/>
    <w:rPr>
      <w:rFonts w:ascii="Calibri" w:eastAsia="Calibri" w:hAnsi="Calibri" w:cs="Times New Roman"/>
      <w:szCs w:val="22"/>
    </w:rPr>
  </w:style>
  <w:style w:type="character" w:customStyle="1" w:styleId="NurTextZchn">
    <w:name w:val="Nur Text Zchn"/>
    <w:link w:val="NurText"/>
    <w:uiPriority w:val="99"/>
    <w:rsid w:val="000F5F4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28212">
      <w:bodyDiv w:val="1"/>
      <w:marLeft w:val="0"/>
      <w:marRight w:val="0"/>
      <w:marTop w:val="0"/>
      <w:marBottom w:val="0"/>
      <w:divBdr>
        <w:top w:val="none" w:sz="0" w:space="0" w:color="auto"/>
        <w:left w:val="none" w:sz="0" w:space="0" w:color="auto"/>
        <w:bottom w:val="none" w:sz="0" w:space="0" w:color="auto"/>
        <w:right w:val="none" w:sz="0" w:space="0" w:color="auto"/>
      </w:divBdr>
    </w:div>
    <w:div w:id="830487767">
      <w:bodyDiv w:val="1"/>
      <w:marLeft w:val="0"/>
      <w:marRight w:val="0"/>
      <w:marTop w:val="0"/>
      <w:marBottom w:val="0"/>
      <w:divBdr>
        <w:top w:val="none" w:sz="0" w:space="0" w:color="auto"/>
        <w:left w:val="none" w:sz="0" w:space="0" w:color="auto"/>
        <w:bottom w:val="none" w:sz="0" w:space="0" w:color="auto"/>
        <w:right w:val="none" w:sz="0" w:space="0" w:color="auto"/>
      </w:divBdr>
    </w:div>
    <w:div w:id="928657326">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038580702">
      <w:bodyDiv w:val="1"/>
      <w:marLeft w:val="0"/>
      <w:marRight w:val="0"/>
      <w:marTop w:val="0"/>
      <w:marBottom w:val="0"/>
      <w:divBdr>
        <w:top w:val="none" w:sz="0" w:space="0" w:color="auto"/>
        <w:left w:val="none" w:sz="0" w:space="0" w:color="auto"/>
        <w:bottom w:val="none" w:sz="0" w:space="0" w:color="auto"/>
        <w:right w:val="none" w:sz="0" w:space="0" w:color="auto"/>
      </w:divBdr>
    </w:div>
    <w:div w:id="1311445338">
      <w:bodyDiv w:val="1"/>
      <w:marLeft w:val="0"/>
      <w:marRight w:val="0"/>
      <w:marTop w:val="0"/>
      <w:marBottom w:val="0"/>
      <w:divBdr>
        <w:top w:val="none" w:sz="0" w:space="0" w:color="auto"/>
        <w:left w:val="none" w:sz="0" w:space="0" w:color="auto"/>
        <w:bottom w:val="none" w:sz="0" w:space="0" w:color="auto"/>
        <w:right w:val="none" w:sz="0" w:space="0" w:color="auto"/>
      </w:divBdr>
    </w:div>
    <w:div w:id="1753354008">
      <w:bodyDiv w:val="1"/>
      <w:marLeft w:val="0"/>
      <w:marRight w:val="0"/>
      <w:marTop w:val="0"/>
      <w:marBottom w:val="0"/>
      <w:divBdr>
        <w:top w:val="none" w:sz="0" w:space="0" w:color="auto"/>
        <w:left w:val="none" w:sz="0" w:space="0" w:color="auto"/>
        <w:bottom w:val="none" w:sz="0" w:space="0" w:color="auto"/>
        <w:right w:val="none" w:sz="0" w:space="0" w:color="auto"/>
      </w:divBdr>
    </w:div>
    <w:div w:id="1781294731">
      <w:bodyDiv w:val="1"/>
      <w:marLeft w:val="0"/>
      <w:marRight w:val="0"/>
      <w:marTop w:val="0"/>
      <w:marBottom w:val="0"/>
      <w:divBdr>
        <w:top w:val="none" w:sz="0" w:space="0" w:color="auto"/>
        <w:left w:val="none" w:sz="0" w:space="0" w:color="auto"/>
        <w:bottom w:val="none" w:sz="0" w:space="0" w:color="auto"/>
        <w:right w:val="none" w:sz="0" w:space="0" w:color="auto"/>
      </w:divBdr>
    </w:div>
    <w:div w:id="2090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1B30E-5379-45EA-8F57-7DBB1464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504</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3176</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7</cp:revision>
  <cp:lastPrinted>2019-02-13T12:49:00Z</cp:lastPrinted>
  <dcterms:created xsi:type="dcterms:W3CDTF">2019-02-18T12:45:00Z</dcterms:created>
  <dcterms:modified xsi:type="dcterms:W3CDTF">2019-03-04T07:29:00Z</dcterms:modified>
</cp:coreProperties>
</file>